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5" w:rsidRDefault="004A68D1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Муниципальное </w:t>
      </w:r>
      <w:r>
        <w:rPr>
          <w:rFonts w:ascii="Calibri" w:hAnsi="Calibri" w:cs="Calibri"/>
          <w:color w:val="000000" w:themeColor="text1"/>
          <w:sz w:val="32"/>
          <w:szCs w:val="32"/>
        </w:rPr>
        <w:t>казённое обще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образовательное учреждение </w:t>
      </w:r>
    </w:p>
    <w:p w:rsidR="00B73705" w:rsidRDefault="004A68D1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«</w:t>
      </w:r>
      <w:r>
        <w:rPr>
          <w:rFonts w:ascii="Calibri" w:hAnsi="Calibri" w:cs="Calibri"/>
          <w:color w:val="000000" w:themeColor="text1"/>
          <w:sz w:val="32"/>
          <w:szCs w:val="32"/>
        </w:rPr>
        <w:t>Александровская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средняя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школа</w:t>
      </w:r>
      <w:r>
        <w:rPr>
          <w:rFonts w:ascii="Calibri" w:hAnsi="Calibri" w:cs="Calibri"/>
          <w:color w:val="000000" w:themeColor="text1"/>
          <w:sz w:val="32"/>
          <w:szCs w:val="32"/>
        </w:rPr>
        <w:t>»</w:t>
      </w:r>
    </w:p>
    <w:p w:rsidR="00B73705" w:rsidRDefault="00B73705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tbl>
      <w:tblPr>
        <w:tblpPr w:leftFromText="180" w:rightFromText="180" w:vertAnchor="page" w:horzAnchor="margin" w:tblpXSpec="center" w:tblpY="2712"/>
        <w:tblW w:w="13240" w:type="dxa"/>
        <w:jc w:val="center"/>
        <w:tblLayout w:type="fixed"/>
        <w:tblLook w:val="04A0"/>
      </w:tblPr>
      <w:tblGrid>
        <w:gridCol w:w="4413"/>
        <w:gridCol w:w="4414"/>
        <w:gridCol w:w="4413"/>
      </w:tblGrid>
      <w:tr w:rsidR="00B73705">
        <w:trPr>
          <w:trHeight w:val="2859"/>
          <w:jc w:val="center"/>
        </w:trPr>
        <w:tc>
          <w:tcPr>
            <w:tcW w:w="4413" w:type="dxa"/>
          </w:tcPr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«Рассмотрено»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методического объединения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учителей естественно-математического цикла 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Протокол № ____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от  «___» августа 20</w:t>
            </w:r>
            <w:r>
              <w:rPr>
                <w:rFonts w:ascii="Calibri" w:hAnsi="Calibri" w:cs="Calibri"/>
                <w:color w:val="000000" w:themeColor="text1"/>
              </w:rPr>
              <w:t>__</w:t>
            </w:r>
            <w:r>
              <w:rPr>
                <w:rFonts w:ascii="Calibri" w:hAnsi="Calibri" w:cs="Calibri"/>
                <w:color w:val="000000" w:themeColor="text1"/>
              </w:rPr>
              <w:t>г.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Руководитель методического объединения 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__________   </w:t>
            </w: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14" w:type="dxa"/>
          </w:tcPr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«Согласовано»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Зам. директора по УВР</w:t>
            </w: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__________Соколова Е.А.</w:t>
            </w: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«___» августа 20</w:t>
            </w:r>
            <w:r>
              <w:rPr>
                <w:rFonts w:ascii="Calibri" w:hAnsi="Calibri" w:cs="Calibri"/>
                <w:color w:val="000000" w:themeColor="text1"/>
              </w:rPr>
              <w:t>__</w:t>
            </w:r>
            <w:r>
              <w:rPr>
                <w:rFonts w:ascii="Calibri" w:hAnsi="Calibri" w:cs="Calibri"/>
                <w:color w:val="000000" w:themeColor="text1"/>
              </w:rPr>
              <w:t>г.</w:t>
            </w:r>
          </w:p>
        </w:tc>
        <w:tc>
          <w:tcPr>
            <w:tcW w:w="4413" w:type="dxa"/>
          </w:tcPr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«Утверждаю»</w:t>
            </w: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Директор М</w:t>
            </w:r>
            <w:r>
              <w:rPr>
                <w:rFonts w:ascii="Calibri" w:hAnsi="Calibri" w:cs="Calibri"/>
                <w:color w:val="000000" w:themeColor="text1"/>
              </w:rPr>
              <w:t>К</w:t>
            </w:r>
            <w:r>
              <w:rPr>
                <w:rFonts w:ascii="Calibri" w:hAnsi="Calibri" w:cs="Calibri"/>
                <w:color w:val="000000" w:themeColor="text1"/>
              </w:rPr>
              <w:t>ОУ «Александровская СШ»</w:t>
            </w: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________ Шевченко Г.И.</w:t>
            </w: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  <w:p w:rsidR="00B73705" w:rsidRDefault="004A68D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«___» августа 20</w:t>
            </w:r>
            <w:r>
              <w:rPr>
                <w:rFonts w:ascii="Calibri" w:hAnsi="Calibri" w:cs="Calibri"/>
                <w:color w:val="000000" w:themeColor="text1"/>
              </w:rPr>
              <w:t>__</w:t>
            </w:r>
            <w:r>
              <w:rPr>
                <w:rFonts w:ascii="Calibri" w:hAnsi="Calibri" w:cs="Calibri"/>
                <w:color w:val="000000" w:themeColor="text1"/>
              </w:rPr>
              <w:t>г.</w:t>
            </w:r>
          </w:p>
        </w:tc>
      </w:tr>
      <w:tr w:rsidR="00B73705">
        <w:trPr>
          <w:trHeight w:val="285"/>
          <w:jc w:val="center"/>
        </w:trPr>
        <w:tc>
          <w:tcPr>
            <w:tcW w:w="4413" w:type="dxa"/>
          </w:tcPr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14" w:type="dxa"/>
          </w:tcPr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13" w:type="dxa"/>
          </w:tcPr>
          <w:p w:rsidR="00B73705" w:rsidRDefault="00B7370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B73705" w:rsidRDefault="00B73705">
      <w:pPr>
        <w:rPr>
          <w:rFonts w:ascii="Calibri" w:hAnsi="Calibri" w:cs="Calibri"/>
          <w:color w:val="000000" w:themeColor="text1"/>
        </w:rPr>
      </w:pPr>
    </w:p>
    <w:p w:rsidR="00B73705" w:rsidRDefault="00B73705">
      <w:pPr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4A68D1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 xml:space="preserve">Рабочая программа учебного курса </w:t>
      </w:r>
    </w:p>
    <w:p w:rsidR="00B73705" w:rsidRDefault="004A68D1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«Информатика и ИКТ»</w:t>
      </w:r>
    </w:p>
    <w:p w:rsidR="00B73705" w:rsidRDefault="004A68D1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 xml:space="preserve">для </w:t>
      </w:r>
      <w:r>
        <w:rPr>
          <w:rFonts w:ascii="Calibri" w:hAnsi="Calibri" w:cs="Calibri"/>
          <w:b/>
          <w:color w:val="000000" w:themeColor="text1"/>
          <w:sz w:val="40"/>
          <w:szCs w:val="40"/>
        </w:rPr>
        <w:t>7-9</w:t>
      </w:r>
      <w:r>
        <w:rPr>
          <w:rFonts w:ascii="Calibri" w:hAnsi="Calibri" w:cs="Calibri"/>
          <w:b/>
          <w:color w:val="000000" w:themeColor="text1"/>
          <w:sz w:val="40"/>
          <w:szCs w:val="40"/>
        </w:rPr>
        <w:t xml:space="preserve"> класс</w:t>
      </w:r>
      <w:r>
        <w:rPr>
          <w:rFonts w:ascii="Calibri" w:hAnsi="Calibri" w:cs="Calibri"/>
          <w:b/>
          <w:color w:val="000000" w:themeColor="text1"/>
          <w:sz w:val="40"/>
          <w:szCs w:val="40"/>
        </w:rPr>
        <w:t>ов</w:t>
      </w:r>
    </w:p>
    <w:p w:rsidR="00B73705" w:rsidRDefault="00B73705">
      <w:pPr>
        <w:jc w:val="both"/>
        <w:rPr>
          <w:rFonts w:ascii="Calibri" w:hAnsi="Calibri" w:cs="Calibri"/>
          <w:color w:val="000000" w:themeColor="text1"/>
        </w:rPr>
      </w:pPr>
    </w:p>
    <w:p w:rsidR="00B73705" w:rsidRDefault="004A68D1">
      <w:pPr>
        <w:ind w:left="849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Составитель: Лемешкин И.И. учитель физики и информатики М</w:t>
      </w:r>
      <w:r>
        <w:rPr>
          <w:rFonts w:ascii="Calibri" w:hAnsi="Calibri" w:cs="Calibri"/>
          <w:color w:val="000000" w:themeColor="text1"/>
        </w:rPr>
        <w:t>К</w:t>
      </w:r>
      <w:r>
        <w:rPr>
          <w:rFonts w:ascii="Calibri" w:hAnsi="Calibri" w:cs="Calibri"/>
          <w:color w:val="000000" w:themeColor="text1"/>
        </w:rPr>
        <w:t>ОУ «Александровская СШ»</w:t>
      </w:r>
    </w:p>
    <w:p w:rsidR="00B73705" w:rsidRDefault="004A68D1">
      <w:pPr>
        <w:ind w:left="849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Жирновского района</w:t>
      </w:r>
    </w:p>
    <w:p w:rsidR="00B73705" w:rsidRDefault="004A68D1">
      <w:pPr>
        <w:ind w:left="849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Волгоградской области</w:t>
      </w: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B73705">
      <w:pPr>
        <w:jc w:val="center"/>
        <w:rPr>
          <w:rFonts w:ascii="Calibri" w:hAnsi="Calibri" w:cs="Calibri"/>
          <w:color w:val="000000" w:themeColor="text1"/>
        </w:rPr>
      </w:pPr>
    </w:p>
    <w:p w:rsidR="00B73705" w:rsidRDefault="004A68D1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20__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- 20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__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уч. год</w:t>
      </w:r>
    </w:p>
    <w:p w:rsidR="00B73705" w:rsidRDefault="00B73705">
      <w:pPr>
        <w:pStyle w:val="af1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705" w:rsidRDefault="004A68D1">
      <w:pPr>
        <w:pStyle w:val="af1"/>
        <w:adjustRightInd w:val="0"/>
        <w:ind w:firstLine="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B73705" w:rsidRDefault="00B73705">
      <w:pPr>
        <w:pStyle w:val="af1"/>
        <w:adjustRightInd w:val="0"/>
        <w:ind w:firstLine="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705" w:rsidRDefault="004A68D1">
      <w:pPr>
        <w:pStyle w:val="af1"/>
        <w:adjustRightInd w:val="0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учебного предмета «Информатика» разработана в соответствии с </w:t>
      </w:r>
    </w:p>
    <w:p w:rsidR="00B73705" w:rsidRDefault="004A68D1">
      <w:pPr>
        <w:pStyle w:val="af1"/>
        <w:numPr>
          <w:ilvl w:val="0"/>
          <w:numId w:val="1"/>
        </w:numPr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(Приказ Министерства образования и науки Российской Федерации от 17.12.2010 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№ 1897 (с изменениями, внесенными Приказами Министерства образования и науки Российской Федерации от 29.12.2014 г. № 1644,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31.12.2015 № 1577)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</w:p>
    <w:p w:rsidR="00B73705" w:rsidRDefault="004A68D1">
      <w:pPr>
        <w:pStyle w:val="af1"/>
        <w:numPr>
          <w:ilvl w:val="0"/>
          <w:numId w:val="1"/>
        </w:numPr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требованиями к результатам освоения основной образовательной программы (личностным, метапредметным, предме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тным),основными подходами к развитию и формированию универсальных учебных действий для основного общего образования,   </w:t>
      </w:r>
    </w:p>
    <w:p w:rsidR="00B73705" w:rsidRDefault="004A68D1">
      <w:pPr>
        <w:pStyle w:val="af1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Примерной основной образовательной программы основного общего образования,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одобренной решением федерального учебно-методическог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объединения по общему образованию (Протокол заседания Федерального учебно-методического объединения по общему образованию от 08.04.2015 г. № 1/15 </w:t>
      </w:r>
    </w:p>
    <w:p w:rsidR="00B73705" w:rsidRDefault="004A68D1">
      <w:pPr>
        <w:pStyle w:val="af1"/>
        <w:numPr>
          <w:ilvl w:val="0"/>
          <w:numId w:val="1"/>
        </w:numPr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изменений, внесенных Протоколом заседания Федерального УМО по общему образованию от 28.10.2015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3/15),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авторской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Л.Л. Босова, А.Ю. Босова (Информатика. </w:t>
      </w:r>
    </w:p>
    <w:p w:rsidR="00B73705" w:rsidRDefault="004A68D1">
      <w:pPr>
        <w:pStyle w:val="af1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Программы для общеобразовательных организаций: 5–9 классы. Учебное издание / Автор-составитель: Л.Л. Босова, А.Ю. Босова.-М.: БИНОМ. Лаборатория знаний, 2015)</w:t>
      </w:r>
    </w:p>
    <w:p w:rsidR="00B73705" w:rsidRDefault="004A68D1">
      <w:pPr>
        <w:pStyle w:val="af"/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Учебный предмет </w:t>
      </w:r>
      <w:r>
        <w:rPr>
          <w:color w:val="000000" w:themeColor="text1"/>
          <w:sz w:val="28"/>
          <w:szCs w:val="28"/>
        </w:rPr>
        <w:t>«Информатика» как часть предметной области «Математика и информатика» изучается на уровне основного общего образования в качестве обязательного предмета в 7 – 9 классах.</w:t>
      </w:r>
    </w:p>
    <w:p w:rsidR="00B73705" w:rsidRDefault="004A68D1">
      <w:pPr>
        <w:pStyle w:val="af"/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Нормативный срок реализации РП на уровне основного общего образования составляет 3 год</w:t>
      </w:r>
      <w:r>
        <w:rPr>
          <w:color w:val="000000" w:themeColor="text1"/>
          <w:sz w:val="28"/>
          <w:szCs w:val="28"/>
        </w:rPr>
        <w:t>а. Общее количество учебных часов на изучение учебного предмета «Информатика» в 7 – 9 классах составляет 10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</w:p>
    <w:p w:rsidR="00B73705" w:rsidRDefault="00B73705">
      <w:pPr>
        <w:pStyle w:val="af1"/>
        <w:adjustRightInd w:val="0"/>
        <w:ind w:firstLine="5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320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3961"/>
        <w:gridCol w:w="4423"/>
      </w:tblGrid>
      <w:tr w:rsidR="00B73705">
        <w:trPr>
          <w:trHeight w:hRule="exact" w:val="66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количество недельных часов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количество годовых</w:t>
            </w:r>
          </w:p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часов по РП</w:t>
            </w:r>
          </w:p>
        </w:tc>
      </w:tr>
      <w:tr w:rsidR="00B73705">
        <w:trPr>
          <w:trHeight w:hRule="exact" w:val="30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B73705">
        <w:trPr>
          <w:trHeight w:hRule="exact" w:val="34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B73705">
        <w:trPr>
          <w:trHeight w:hRule="exact" w:val="38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B73705">
        <w:trPr>
          <w:trHeight w:hRule="exact" w:val="39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7-8-9 классы</w:t>
            </w:r>
          </w:p>
          <w:p w:rsidR="00B73705" w:rsidRDefault="00B73705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05" w:rsidRDefault="004A68D1">
            <w:pPr>
              <w:pStyle w:val="af1"/>
              <w:adjustRightInd w:val="0"/>
              <w:ind w:firstLine="5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104</w:t>
            </w:r>
          </w:p>
        </w:tc>
      </w:tr>
    </w:tbl>
    <w:p w:rsidR="00B73705" w:rsidRDefault="00B73705">
      <w:pPr>
        <w:pStyle w:val="af1"/>
        <w:adjustRightInd w:val="0"/>
        <w:ind w:firstLine="56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73705" w:rsidRDefault="004A68D1">
      <w:pPr>
        <w:pStyle w:val="af1"/>
        <w:adjustRightInd w:val="0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Целевые установки: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осознание значения информатики в повседневной жизни человека;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понимание роли информационных процессов в современном мире;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представлений об информатике как части общечеловеческой культуры, универсальном языке науки, позволяющем описывать и изуч</w:t>
      </w:r>
      <w:r>
        <w:rPr>
          <w:color w:val="000000" w:themeColor="text1"/>
          <w:sz w:val="28"/>
          <w:szCs w:val="28"/>
        </w:rPr>
        <w:t>ать реальные процессы и явления;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представлений об информатике как о методе познания действительности, позволяющем описывать и изучать реальные процессы и явления;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овладение простейшими способами представления и анализа статистических данных;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умений извлекать информацию, представленную в таблицах, на диаграммах, графиках, описывать и анализ</w:t>
      </w:r>
      <w:r>
        <w:rPr>
          <w:color w:val="000000" w:themeColor="text1"/>
          <w:sz w:val="28"/>
          <w:szCs w:val="28"/>
        </w:rPr>
        <w:t>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умений применять изученные понятия, результаты, методы для решения задач практ</w:t>
      </w:r>
      <w:r>
        <w:rPr>
          <w:color w:val="000000" w:themeColor="text1"/>
          <w:sz w:val="28"/>
          <w:szCs w:val="28"/>
        </w:rPr>
        <w:t>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информационной и алгоритмической культуры; формирование представл</w:t>
      </w:r>
      <w:r>
        <w:rPr>
          <w:color w:val="000000" w:themeColor="text1"/>
          <w:sz w:val="28"/>
          <w:szCs w:val="28"/>
        </w:rPr>
        <w:t>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</w:t>
      </w:r>
      <w:r>
        <w:rPr>
          <w:color w:val="000000" w:themeColor="text1"/>
          <w:sz w:val="28"/>
          <w:szCs w:val="28"/>
        </w:rPr>
        <w:t xml:space="preserve">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</w:t>
      </w:r>
      <w:r>
        <w:rPr>
          <w:color w:val="000000" w:themeColor="text1"/>
          <w:sz w:val="28"/>
          <w:szCs w:val="28"/>
        </w:rPr>
        <w:t>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</w:t>
      </w:r>
      <w:r>
        <w:rPr>
          <w:color w:val="000000" w:themeColor="text1"/>
          <w:sz w:val="28"/>
          <w:szCs w:val="28"/>
        </w:rPr>
        <w:t>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</w:t>
      </w:r>
      <w:r>
        <w:rPr>
          <w:color w:val="000000" w:themeColor="text1"/>
          <w:sz w:val="28"/>
          <w:szCs w:val="28"/>
        </w:rPr>
        <w:t>я соблюдать нормы информационной этики и права;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понимание роли информационных процессов в современном мире; 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</w:t>
      </w:r>
      <w:r>
        <w:rPr>
          <w:color w:val="000000" w:themeColor="text1"/>
          <w:sz w:val="28"/>
          <w:szCs w:val="28"/>
        </w:rPr>
        <w:t>оцессы и явления;</w:t>
      </w:r>
    </w:p>
    <w:p w:rsidR="00B73705" w:rsidRDefault="004A68D1">
      <w:pPr>
        <w:pStyle w:val="af"/>
        <w:numPr>
          <w:ilvl w:val="0"/>
          <w:numId w:val="2"/>
        </w:numPr>
        <w:tabs>
          <w:tab w:val="left" w:pos="45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получение представления об основных информационных процессах в реальных ситуациях.</w:t>
      </w: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>Отличительные особенности рабочей учебной программы по сравнению с авторской программой:</w:t>
      </w: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i/>
          <w:color w:val="000000" w:themeColor="text1"/>
        </w:rPr>
      </w:pPr>
    </w:p>
    <w:tbl>
      <w:tblPr>
        <w:tblW w:w="100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722"/>
        <w:gridCol w:w="1417"/>
        <w:gridCol w:w="993"/>
        <w:gridCol w:w="558"/>
        <w:gridCol w:w="2825"/>
      </w:tblGrid>
      <w:tr w:rsidR="00B73705">
        <w:trPr>
          <w:jc w:val="center"/>
        </w:trPr>
        <w:tc>
          <w:tcPr>
            <w:tcW w:w="531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3722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раздела (класс)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кол-во часов по авторской программ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кол-во часов по РПУП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2825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обоснование целесообразности внесения изменений</w:t>
            </w:r>
          </w:p>
        </w:tc>
      </w:tr>
      <w:tr w:rsidR="00B73705">
        <w:trPr>
          <w:jc w:val="center"/>
        </w:trPr>
        <w:tc>
          <w:tcPr>
            <w:tcW w:w="10046" w:type="dxa"/>
            <w:gridSpan w:val="6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 класс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Обработка </w:t>
            </w:r>
            <w:r>
              <w:rPr>
                <w:color w:val="000000" w:themeColor="text1"/>
                <w:sz w:val="24"/>
                <w:szCs w:val="24"/>
              </w:rPr>
              <w:t>текстовой информации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Мультимедиа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</w:t>
            </w:r>
          </w:p>
        </w:tc>
        <w:tc>
          <w:tcPr>
            <w:tcW w:w="2825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время взято из резерва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</w:t>
            </w:r>
          </w:p>
        </w:tc>
        <w:tc>
          <w:tcPr>
            <w:tcW w:w="2825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часов сокращено на отработку более сложных тем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58" w:type="dxa"/>
            <w:vAlign w:val="center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10046" w:type="dxa"/>
            <w:gridSpan w:val="6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 класс</w:t>
            </w:r>
          </w:p>
        </w:tc>
      </w:tr>
      <w:tr w:rsidR="00B73705">
        <w:trPr>
          <w:trHeight w:val="136"/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bookmarkStart w:id="0" w:name="_Hlk29153221"/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алгоритмизации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Дополнительное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время взято из резерва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часов сокращено на отработку более сложных тем.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58" w:type="dxa"/>
            <w:vAlign w:val="center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10046" w:type="dxa"/>
            <w:gridSpan w:val="6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 класс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Алгоритмизация и </w:t>
            </w:r>
            <w:r>
              <w:rPr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</w:t>
            </w:r>
          </w:p>
        </w:tc>
        <w:tc>
          <w:tcPr>
            <w:tcW w:w="2825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часов сокращено на отработку более сложных тем.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</w:t>
            </w:r>
          </w:p>
        </w:tc>
        <w:tc>
          <w:tcPr>
            <w:tcW w:w="2825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время взято из резерва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8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</w:t>
            </w:r>
          </w:p>
        </w:tc>
        <w:tc>
          <w:tcPr>
            <w:tcW w:w="2825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часов сокращено на отработку более сложных тем.</w:t>
            </w:r>
          </w:p>
        </w:tc>
      </w:tr>
      <w:tr w:rsidR="00B73705">
        <w:trPr>
          <w:jc w:val="center"/>
        </w:trPr>
        <w:tc>
          <w:tcPr>
            <w:tcW w:w="531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3722" w:type="dxa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93" w:type="dxa"/>
            <w:vAlign w:val="center"/>
          </w:tcPr>
          <w:p w:rsidR="00B73705" w:rsidRDefault="004A68D1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558" w:type="dxa"/>
            <w:vAlign w:val="center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:rsidR="00B73705" w:rsidRDefault="00B73705">
            <w:pPr>
              <w:widowControl w:val="0"/>
              <w:autoSpaceDE w:val="0"/>
              <w:autoSpaceDN w:val="0"/>
              <w:adjustRightInd w:val="0"/>
              <w:ind w:firstLine="560"/>
              <w:rPr>
                <w:color w:val="000000" w:themeColor="text1"/>
              </w:rPr>
            </w:pPr>
          </w:p>
        </w:tc>
      </w:tr>
      <w:bookmarkEnd w:id="0"/>
    </w:tbl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>Ведущие формы, методы и технологии в обучении:</w:t>
      </w: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  <w:r>
        <w:rPr>
          <w:b/>
          <w:color w:val="000000" w:themeColor="text1"/>
        </w:rPr>
        <w:t>Формы:</w:t>
      </w:r>
      <w:r>
        <w:rPr>
          <w:color w:val="000000" w:themeColor="text1"/>
        </w:rPr>
        <w:t xml:space="preserve"> урок, лекция, практикум, зачёт, собеседования, коллоквиумы, тестирование, урок-отчет. Возможен комбинированный характер урока.</w:t>
      </w: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>Методы:</w:t>
      </w:r>
    </w:p>
    <w:p w:rsidR="00B73705" w:rsidRDefault="004A68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словесные: рассказ, беседа, лекция, инструктаж; </w:t>
      </w:r>
    </w:p>
    <w:p w:rsidR="00B73705" w:rsidRDefault="004A68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практические: упражнения, тренировка, практикум; </w:t>
      </w:r>
    </w:p>
    <w:p w:rsidR="00B73705" w:rsidRDefault="004A68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наглядные: показ, </w:t>
      </w:r>
      <w:r>
        <w:rPr>
          <w:color w:val="000000" w:themeColor="text1"/>
        </w:rPr>
        <w:t>иллюстрирование.</w:t>
      </w:r>
    </w:p>
    <w:p w:rsidR="00B73705" w:rsidRDefault="004A68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деятельностный</w:t>
      </w: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  <w:r>
        <w:rPr>
          <w:b/>
          <w:color w:val="000000" w:themeColor="text1"/>
        </w:rPr>
        <w:t>Технологии:</w:t>
      </w:r>
      <w:r>
        <w:rPr>
          <w:color w:val="000000" w:themeColor="text1"/>
        </w:rPr>
        <w:t xml:space="preserve"> блочно - модульное обучение, игровые технологии, проблемное обучение, исследовательский метод, технология групповой деятельности, ИКТ.</w:t>
      </w: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  <w:r>
        <w:rPr>
          <w:b/>
          <w:color w:val="000000" w:themeColor="text1"/>
        </w:rPr>
        <w:t>Используемые формы, способы и средства проверки и оценки результатов обучен</w:t>
      </w:r>
      <w:r>
        <w:rPr>
          <w:b/>
          <w:color w:val="000000" w:themeColor="text1"/>
        </w:rPr>
        <w:t>ия:</w:t>
      </w:r>
      <w:r>
        <w:rPr>
          <w:color w:val="000000" w:themeColor="text1"/>
        </w:rPr>
        <w:t xml:space="preserve"> комбинированная контрольная работа, устный и письменный опрос, тест, творческая работа (реферат, доклад, проект, зачет).</w:t>
      </w:r>
    </w:p>
    <w:p w:rsidR="00B73705" w:rsidRDefault="00B73705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 xml:space="preserve">Обоснование выбора УМК для реализации учебной программы.  </w:t>
      </w:r>
    </w:p>
    <w:p w:rsidR="00B73705" w:rsidRDefault="004A68D1">
      <w:pPr>
        <w:widowControl w:val="0"/>
        <w:autoSpaceDE w:val="0"/>
        <w:autoSpaceDN w:val="0"/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 xml:space="preserve">Программа Л.Л. Босовой, А.Ю. Босовой имеет ясную структурную цельность </w:t>
      </w:r>
      <w:r>
        <w:rPr>
          <w:color w:val="000000" w:themeColor="text1"/>
        </w:rPr>
        <w:t>программы, основные цели и задачи каждой темы и по годам обучения, обеспечивающие достижение положитель</w:t>
      </w:r>
      <w:r>
        <w:rPr>
          <w:color w:val="000000" w:themeColor="text1"/>
        </w:rPr>
        <w:softHyphen/>
        <w:t>ных результатов в обучении и реальные возможности личностного развития ребёнка.</w:t>
      </w:r>
    </w:p>
    <w:p w:rsidR="00B73705" w:rsidRDefault="004A68D1">
      <w:pPr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>СОДЕРЖАНИЕ УЧЕБНОГО ПРЕДМЕТА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>
        <w:rPr>
          <w:color w:val="000000" w:themeColor="text1"/>
          <w:position w:val="-1"/>
        </w:rPr>
        <w:t xml:space="preserve">реализации программы учебного предмета </w:t>
      </w:r>
      <w:r>
        <w:rPr>
          <w:color w:val="000000" w:themeColor="text1"/>
          <w:position w:val="-1"/>
        </w:rPr>
        <w:t xml:space="preserve">«Информатика» у учащихся формируется </w:t>
      </w:r>
      <w:r>
        <w:rPr>
          <w:color w:val="000000" w:themeColor="text1"/>
        </w:rPr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</w:t>
      </w:r>
      <w:r>
        <w:rPr>
          <w:color w:val="000000" w:themeColor="text1"/>
        </w:rPr>
        <w:t>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</w:t>
      </w:r>
      <w:r>
        <w:rPr>
          <w:color w:val="000000" w:themeColor="text1"/>
        </w:rPr>
        <w:t>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</w:t>
      </w:r>
      <w:r>
        <w:rPr>
          <w:color w:val="000000" w:themeColor="text1"/>
        </w:rPr>
        <w:t>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B73705" w:rsidRDefault="004A68D1">
      <w:pPr>
        <w:tabs>
          <w:tab w:val="left" w:pos="1180"/>
        </w:tabs>
        <w:adjustRightInd w:val="0"/>
        <w:ind w:firstLine="56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7 класс</w:t>
      </w:r>
    </w:p>
    <w:p w:rsidR="00B73705" w:rsidRDefault="00B73705">
      <w:pPr>
        <w:tabs>
          <w:tab w:val="left" w:pos="1180"/>
        </w:tabs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1. Информация и информационные процессы (9 </w:t>
      </w:r>
      <w:r>
        <w:rPr>
          <w:b/>
          <w:bCs/>
          <w:color w:val="000000" w:themeColor="text1"/>
        </w:rPr>
        <w:t>часов).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</w:rPr>
        <w:t>Информация. Информационный процесс. Субъективные характеристики информации.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информации. Носители информации,</w:t>
      </w:r>
      <w:r>
        <w:rPr>
          <w:bCs/>
          <w:color w:val="000000" w:themeColor="text1"/>
        </w:rPr>
        <w:t xml:space="preserve"> Качественные и количественные характеристики </w:t>
      </w:r>
      <w:r>
        <w:rPr>
          <w:bCs/>
          <w:color w:val="000000" w:themeColor="text1"/>
        </w:rPr>
        <w:lastRenderedPageBreak/>
        <w:t>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</w:t>
      </w:r>
      <w:r>
        <w:rPr>
          <w:bCs/>
          <w:color w:val="000000" w:themeColor="text1"/>
        </w:rPr>
        <w:t>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</w:t>
      </w:r>
      <w:r>
        <w:rPr>
          <w:bCs/>
          <w:color w:val="000000" w:themeColor="text1"/>
        </w:rPr>
        <w:t>ии. Единицы измерения количества информации.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кодировать и декодировать сообщения  по известным правилам кодирования;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определять количество различных символов, которые могут быть закодированы с помощью двоичного кода фиксированной</w:t>
      </w:r>
      <w:r>
        <w:rPr>
          <w:color w:val="000000" w:themeColor="text1"/>
        </w:rPr>
        <w:t xml:space="preserve"> длины (разрядности);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осуществлять поиск инфор</w:t>
      </w:r>
      <w:r>
        <w:rPr>
          <w:color w:val="000000" w:themeColor="text1"/>
        </w:rPr>
        <w:t>мации в сети Интернет с использованием простых запросов (по одному признаку);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сохранять для индивидуального использования найденные в сети Интернет информационные объекты и ссылки на них;</w:t>
      </w:r>
    </w:p>
    <w:p w:rsidR="00B73705" w:rsidRDefault="00B73705">
      <w:pPr>
        <w:adjustRightInd w:val="0"/>
        <w:ind w:firstLine="560"/>
        <w:rPr>
          <w:bCs/>
          <w:i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Компьютер как универсальное устройство обработки информации     </w:t>
      </w:r>
      <w:r>
        <w:rPr>
          <w:b/>
          <w:bCs/>
          <w:color w:val="000000" w:themeColor="text1"/>
        </w:rPr>
        <w:t>(7 часов).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>Общее описание компьютера. Программный принцип работы компьютера.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</w:t>
      </w:r>
      <w:r>
        <w:rPr>
          <w:bCs/>
          <w:color w:val="000000" w:themeColor="text1"/>
        </w:rPr>
        <w:t>л. Типы файлов. Каталог (папка). Файловая система. Графический пользовательский интерфейс. Оперирование компьютерными информационными объектами в наглядно – графической форме. Архивирование и разархивирование данных. Гигиенические, технические и эргономиче</w:t>
      </w:r>
      <w:r>
        <w:rPr>
          <w:bCs/>
          <w:color w:val="000000" w:themeColor="text1"/>
        </w:rPr>
        <w:t xml:space="preserve">ские условия безопасной эксплуатации компьютера. 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Практическая деятельность: 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соединять блоки и устройства компьютера, подключать внешние устройств;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получать информацию о характеристиках компьютера;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работать с основными элементами пользовательского интерфе</w:t>
      </w:r>
      <w:r>
        <w:rPr>
          <w:color w:val="000000" w:themeColor="text1"/>
        </w:rPr>
        <w:t>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вводить информацию в компьютер с помощью клавиатуры (приёмы квалифицированного клавиатурного письма), мыши и других техн</w:t>
      </w:r>
      <w:r>
        <w:rPr>
          <w:color w:val="000000" w:themeColor="text1"/>
        </w:rPr>
        <w:t>ических средств;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lastRenderedPageBreak/>
        <w:t>изменять свойства рабочего стола: тему, фоновый рисунок, заставку;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выполнять основные операции с файлами и папками;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оперировать компьютерными информационными объектами в наглядно-графической форме;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упорядочивать информацию в личной папке;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использовать программы-архиваторы;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соблюдать требования к организации компью</w:t>
      </w:r>
      <w:r>
        <w:rPr>
          <w:color w:val="000000" w:themeColor="text1"/>
        </w:rPr>
        <w:t>терного рабочего места, требования безопасности и гигиены при работе со средствами ИКТ.</w:t>
      </w:r>
    </w:p>
    <w:p w:rsidR="00B73705" w:rsidRDefault="00B73705">
      <w:pPr>
        <w:adjustRightInd w:val="0"/>
        <w:ind w:firstLine="560"/>
        <w:rPr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>3. Обработка графической информации (4 часа).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 xml:space="preserve">Формирование изображения на экране монитора. Компьютерное представление цвета. Компьютерная графика (растровая, </w:t>
      </w:r>
      <w:r>
        <w:rPr>
          <w:color w:val="000000" w:themeColor="text1"/>
        </w:rPr>
        <w:t>векторная). Интерфейс графических редакторов. Форматы графических файлов.</w:t>
      </w:r>
    </w:p>
    <w:p w:rsidR="00B73705" w:rsidRDefault="004A68D1">
      <w:pPr>
        <w:shd w:val="clear" w:color="auto" w:fill="FFFFFF"/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и редактировать  изображения с помощью инструментов  растрового графического редактора;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сложные графические объекты с повторяющимися и/или преобразованными фрагментами;</w:t>
      </w:r>
    </w:p>
    <w:p w:rsidR="00B73705" w:rsidRDefault="004A68D1">
      <w:pPr>
        <w:adjustRightInd w:val="0"/>
        <w:ind w:firstLine="560"/>
        <w:rPr>
          <w:b/>
          <w:color w:val="000000" w:themeColor="text1"/>
        </w:rPr>
      </w:pPr>
      <w:r>
        <w:rPr>
          <w:color w:val="000000" w:themeColor="text1"/>
        </w:rPr>
        <w:t>определять код цвета в палитре RGB в графическом редакторе;</w:t>
      </w:r>
    </w:p>
    <w:p w:rsidR="00B73705" w:rsidRDefault="00B73705">
      <w:pPr>
        <w:adjustRightInd w:val="0"/>
        <w:ind w:firstLine="560"/>
        <w:rPr>
          <w:i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>
        <w:rPr>
          <w:b/>
          <w:color w:val="000000" w:themeColor="text1"/>
        </w:rPr>
        <w:t>Обработка текстовой информации (9 часов).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компьютере. Стилевое </w:t>
      </w:r>
      <w:r>
        <w:rPr>
          <w:color w:val="000000" w:themeColor="text1"/>
        </w:rPr>
        <w:t xml:space="preserve">форматирование. Включение в текстовый документ списков, таблиц, диаграмм, формул и графических объектов. Гипертекст. 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Компьютер</w:t>
      </w:r>
      <w:r>
        <w:rPr>
          <w:color w:val="000000" w:themeColor="text1"/>
        </w:rPr>
        <w:t>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несложные текстовые докуме</w:t>
      </w:r>
      <w:r>
        <w:rPr>
          <w:color w:val="000000" w:themeColor="text1"/>
        </w:rPr>
        <w:t>нты на родном и иностранном языках;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выделять, перемещать и удалять фрагменты текста; создавать тексты с повторяющимися фрагментами;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lastRenderedPageBreak/>
        <w:t>осуществлять орфографический контроль в текстовом документе с помощью средств текстового процессора;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оформлять текст в соотв</w:t>
      </w:r>
      <w:r>
        <w:rPr>
          <w:color w:val="000000" w:themeColor="text1"/>
        </w:rPr>
        <w:t>етствии с заданными требованиями к шрифту, его начертанию, размеру и цвету, к выравниванию текста;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и форматировать списки;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создавать, форматировать и заполнять данными таблицы;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вставлять в документ формулы, таблицы, списки, изображения;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</w:t>
      </w:r>
      <w:r>
        <w:rPr>
          <w:color w:val="000000" w:themeColor="text1"/>
        </w:rPr>
        <w:t xml:space="preserve"> гипертекстовые документы;</w:t>
      </w:r>
    </w:p>
    <w:p w:rsidR="00B73705" w:rsidRDefault="004A68D1">
      <w:pPr>
        <w:numPr>
          <w:ilvl w:val="0"/>
          <w:numId w:val="5"/>
        </w:numPr>
        <w:shd w:val="clear" w:color="auto" w:fill="FFFFFF"/>
        <w:tabs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переводить отдельные слова и короткие простые тексты с использованием систем машинного перевода;</w:t>
      </w:r>
    </w:p>
    <w:p w:rsidR="00B73705" w:rsidRDefault="004A68D1">
      <w:pPr>
        <w:numPr>
          <w:ilvl w:val="0"/>
          <w:numId w:val="5"/>
        </w:numPr>
        <w:shd w:val="clear" w:color="auto" w:fill="FFFFFF"/>
        <w:tabs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сканировать и распознавать «бумажные» текстовые документы;</w:t>
      </w:r>
    </w:p>
    <w:p w:rsidR="00B73705" w:rsidRDefault="004A68D1">
      <w:pPr>
        <w:numPr>
          <w:ilvl w:val="0"/>
          <w:numId w:val="5"/>
        </w:numPr>
        <w:shd w:val="clear" w:color="auto" w:fill="FFFFFF"/>
        <w:tabs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выполнять кодирование и декодирование текстовой информации, используя </w:t>
      </w:r>
      <w:r>
        <w:rPr>
          <w:color w:val="000000" w:themeColor="text1"/>
        </w:rPr>
        <w:t>кодовые таблицы (Юникода,  КОИ-8Р, Windows 1251);</w:t>
      </w:r>
    </w:p>
    <w:p w:rsidR="00B73705" w:rsidRDefault="00B73705">
      <w:pPr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Мультимедиа (4 часа). 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</w:t>
      </w:r>
      <w:r>
        <w:rPr>
          <w:color w:val="000000" w:themeColor="text1"/>
        </w:rPr>
        <w:t xml:space="preserve">ражения. Композиция и монтаж. </w:t>
      </w:r>
    </w:p>
    <w:p w:rsidR="00B73705" w:rsidRDefault="004A68D1">
      <w:pPr>
        <w:adjustRightInd w:val="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записывать звуковые файлы  с различным качеством звучания (глуб</w:t>
      </w:r>
      <w:r>
        <w:rPr>
          <w:color w:val="000000" w:themeColor="text1"/>
        </w:rPr>
        <w:t>иной кодирования и частотой дискретизации);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монтировать короткий фильм из видеофрагментов с помощью соответствующего программного обеспечения.</w:t>
      </w:r>
    </w:p>
    <w:p w:rsidR="00B73705" w:rsidRDefault="00B73705">
      <w:pPr>
        <w:shd w:val="clear" w:color="auto" w:fill="FFFFFF"/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shd w:val="clear" w:color="auto" w:fill="FFFFFF"/>
        <w:adjustRightInd w:val="0"/>
        <w:ind w:firstLine="560"/>
        <w:rPr>
          <w:color w:val="000000" w:themeColor="text1"/>
        </w:rPr>
      </w:pPr>
      <w:r>
        <w:rPr>
          <w:b/>
          <w:color w:val="000000" w:themeColor="text1"/>
        </w:rPr>
        <w:t>6. Повторение (2 часа).</w:t>
      </w:r>
    </w:p>
    <w:p w:rsidR="00B73705" w:rsidRDefault="004A68D1">
      <w:pPr>
        <w:adjustRightInd w:val="0"/>
        <w:ind w:firstLine="56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8 класс</w:t>
      </w:r>
    </w:p>
    <w:p w:rsidR="00B73705" w:rsidRDefault="00B73705">
      <w:pPr>
        <w:adjustRightInd w:val="0"/>
        <w:ind w:firstLine="560"/>
        <w:rPr>
          <w:b/>
          <w:color w:val="000000" w:themeColor="text1"/>
          <w:sz w:val="32"/>
          <w:szCs w:val="32"/>
          <w:u w:val="single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 Математические основы информатики (13 часов).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Понятия о позиционных 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двоичной, восьмеричной и шестнадцатеричной систем счисления в</w:t>
      </w:r>
      <w:r>
        <w:rPr>
          <w:bCs/>
          <w:color w:val="000000" w:themeColor="text1"/>
        </w:rPr>
        <w:t xml:space="preserve"> десятичную. Двоичная арифметика. 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Элементы комбинаторики, теории множеств и математической логики.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</w:t>
      </w:r>
      <w:r>
        <w:rPr>
          <w:bCs/>
          <w:color w:val="000000" w:themeColor="text1"/>
        </w:rPr>
        <w:t>я с данной таблицей истинности. Решение простейших логических уравнений.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Нормальные формы: дизъюнктивная и конъюнктивная нормальная форма.</w:t>
      </w:r>
    </w:p>
    <w:p w:rsidR="00B73705" w:rsidRDefault="004A68D1">
      <w:pPr>
        <w:adjustRightInd w:val="0"/>
        <w:ind w:firstLine="560"/>
        <w:rPr>
          <w:i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переводить небольшие (от 0 до 1024) целые числа из десятичной системы счисления в двоичну</w:t>
      </w:r>
      <w:r>
        <w:rPr>
          <w:color w:val="000000" w:themeColor="text1"/>
        </w:rPr>
        <w:t>ю, восьмеричную, шестнадцатеричную и обратно;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выполнять операции сложения и умножения над небольшими двоичными числами;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строить таблицы истинности для логических выражений;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вычислять истинностное значение логического выражения.</w:t>
      </w: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Основы алгоритмизации </w:t>
      </w:r>
      <w:r>
        <w:rPr>
          <w:b/>
          <w:bCs/>
          <w:color w:val="000000" w:themeColor="text1"/>
        </w:rPr>
        <w:t>(10 часов).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</w:t>
      </w:r>
      <w:r>
        <w:rPr>
          <w:bCs/>
          <w:color w:val="000000" w:themeColor="text1"/>
        </w:rPr>
        <w:t>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исполнять готовые алгоритм</w:t>
      </w:r>
      <w:r>
        <w:rPr>
          <w:color w:val="000000" w:themeColor="text1"/>
        </w:rPr>
        <w:t>ы для конкретных исходных данных;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преобразовывать запись алгоритма с одной формы в другую;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строить цепочки команд, дающих нужный результ</w:t>
      </w:r>
      <w:r>
        <w:rPr>
          <w:color w:val="000000" w:themeColor="text1"/>
        </w:rPr>
        <w:t>ат при конкретных исходных данных для исполнителя, преобразующего строки символов;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i/>
          <w:color w:val="000000" w:themeColor="text1"/>
        </w:rPr>
      </w:pPr>
      <w:r>
        <w:rPr>
          <w:color w:val="000000" w:themeColor="text1"/>
        </w:rPr>
        <w:t>составлять линейные алгоритмы по управлению учебным исполнителем;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составлять алгоритмы с ветвлениями по управлению учебным исполнителем;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составлять циклические алгоритмы по </w:t>
      </w:r>
      <w:r>
        <w:rPr>
          <w:color w:val="000000" w:themeColor="text1"/>
        </w:rPr>
        <w:t>управлению учебным исполнителем;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строить арифметические, строковые, логические выражения и вычислять их значения;</w:t>
      </w: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3. Начала программирования (10 часов). 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ab/>
        <w:t>Системы программирования. Основные правила языка программирования Паскаль: структура программы; прав</w:t>
      </w:r>
      <w:r>
        <w:rPr>
          <w:bCs/>
          <w:color w:val="000000" w:themeColor="text1"/>
        </w:rPr>
        <w:t xml:space="preserve">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pStyle w:val="af"/>
        <w:numPr>
          <w:ilvl w:val="0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программировать линейные алгоритмы, </w:t>
      </w:r>
      <w:r>
        <w:rPr>
          <w:color w:val="000000" w:themeColor="text1"/>
          <w:sz w:val="28"/>
          <w:szCs w:val="28"/>
        </w:rPr>
        <w:t>предполагающие вычисление арифметических, строковых и логических выражений;</w:t>
      </w:r>
    </w:p>
    <w:p w:rsidR="00B73705" w:rsidRDefault="004A68D1">
      <w:pPr>
        <w:pStyle w:val="af"/>
        <w:numPr>
          <w:ilvl w:val="0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</w:t>
      </w:r>
      <w:r>
        <w:rPr>
          <w:color w:val="000000" w:themeColor="text1"/>
          <w:sz w:val="28"/>
          <w:szCs w:val="28"/>
        </w:rPr>
        <w:t>ций;</w:t>
      </w:r>
    </w:p>
    <w:p w:rsidR="00B73705" w:rsidRDefault="004A68D1">
      <w:pPr>
        <w:pStyle w:val="af"/>
        <w:numPr>
          <w:ilvl w:val="0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разрабатывать программы, содержащие оператор (операторы) цикла;</w:t>
      </w:r>
    </w:p>
    <w:p w:rsidR="00B73705" w:rsidRDefault="00B73705">
      <w:pPr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b/>
          <w:color w:val="000000" w:themeColor="text1"/>
        </w:rPr>
        <w:t>4. Повторение (2 часа).</w:t>
      </w:r>
    </w:p>
    <w:p w:rsidR="00B73705" w:rsidRDefault="00B73705">
      <w:pPr>
        <w:adjustRightInd w:val="0"/>
        <w:ind w:firstLine="560"/>
        <w:rPr>
          <w:bCs/>
          <w:i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9 класс</w:t>
      </w: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 Алгоритмизация и программирование (8 часов).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Этапы решения задачи на компьютере. Конструирование алгоритмов: разбиение задачи на подзадачи, понятие </w:t>
      </w:r>
      <w:r>
        <w:rPr>
          <w:bCs/>
          <w:color w:val="000000" w:themeColor="text1"/>
        </w:rPr>
        <w:t>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pStyle w:val="af"/>
        <w:numPr>
          <w:ilvl w:val="0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разрабатывать программы, содержащие п</w:t>
      </w:r>
      <w:r>
        <w:rPr>
          <w:color w:val="000000" w:themeColor="text1"/>
          <w:sz w:val="28"/>
          <w:szCs w:val="28"/>
        </w:rPr>
        <w:t>одпрограмму;</w:t>
      </w:r>
    </w:p>
    <w:p w:rsidR="00B73705" w:rsidRDefault="004A68D1">
      <w:pPr>
        <w:pStyle w:val="af"/>
        <w:numPr>
          <w:ilvl w:val="0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разрабатывать программы для обработки одномерного массива:</w:t>
      </w:r>
    </w:p>
    <w:p w:rsidR="00B73705" w:rsidRDefault="004A68D1">
      <w:pPr>
        <w:pStyle w:val="af"/>
        <w:numPr>
          <w:ilvl w:val="1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нахождение минимального (максимального) значения в данном массиве;</w:t>
      </w:r>
    </w:p>
    <w:p w:rsidR="00B73705" w:rsidRDefault="004A68D1">
      <w:pPr>
        <w:pStyle w:val="af"/>
        <w:numPr>
          <w:ilvl w:val="1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B73705" w:rsidRDefault="004A68D1">
      <w:pPr>
        <w:pStyle w:val="af"/>
        <w:numPr>
          <w:ilvl w:val="1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нахождение суммы всех элементов массива;</w:t>
      </w:r>
    </w:p>
    <w:p w:rsidR="00B73705" w:rsidRDefault="004A68D1">
      <w:pPr>
        <w:pStyle w:val="af"/>
        <w:numPr>
          <w:ilvl w:val="1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ахождение количества и суммы всех четных элементов в массиве;</w:t>
      </w:r>
    </w:p>
    <w:p w:rsidR="00B73705" w:rsidRDefault="004A68D1">
      <w:pPr>
        <w:pStyle w:val="af"/>
        <w:numPr>
          <w:ilvl w:val="1"/>
          <w:numId w:val="6"/>
        </w:numPr>
        <w:adjustRightInd w:val="0"/>
        <w:ind w:left="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сортировка элементов массива  и пр.</w:t>
      </w:r>
    </w:p>
    <w:p w:rsidR="00B73705" w:rsidRDefault="00B73705">
      <w:pPr>
        <w:pStyle w:val="af"/>
        <w:adjustRightInd w:val="0"/>
        <w:ind w:left="0" w:firstLine="560"/>
        <w:rPr>
          <w:color w:val="000000" w:themeColor="text1"/>
          <w:sz w:val="28"/>
          <w:szCs w:val="28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 Моделирование и формализация (8 часов).</w:t>
      </w:r>
    </w:p>
    <w:p w:rsidR="00B73705" w:rsidRDefault="004A68D1">
      <w:pPr>
        <w:shd w:val="clear" w:color="auto" w:fill="FFFFFF"/>
        <w:adjustRightInd w:val="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строить и интерпретировать различные информационные модели (таблицы, диаграммы, графы, </w:t>
      </w:r>
      <w:r>
        <w:rPr>
          <w:color w:val="000000" w:themeColor="text1"/>
        </w:rPr>
        <w:t>схемы, блок-схемы алгоритмов);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исследовать с помощью информационных моделей объекты в соответствии с поставленной задачей;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0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работать с гото</w:t>
      </w:r>
      <w:r>
        <w:rPr>
          <w:color w:val="000000" w:themeColor="text1"/>
        </w:rPr>
        <w:t>выми компьютерными моделями из различных предметных областей;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однотабличные базы данных;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осуществлять поиск записей в готовой базе данных;</w:t>
      </w: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color w:val="000000" w:themeColor="text1"/>
        </w:rPr>
        <w:t>осуществлять сортировку записей в готовой базе данных.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Понятия натуральной и информационной моделей. Виды </w:t>
      </w:r>
      <w:r>
        <w:rPr>
          <w:bCs/>
          <w:color w:val="000000" w:themeColor="text1"/>
        </w:rPr>
        <w:t xml:space="preserve">информационных моделей (словесное описание, таблица, график, диаграмма, чертеж, граф, дерево, список и другое) и их назначение. Модели в математике, физике, литературе, биологии и т.д. Использование моделей в практической деятельности. Оценка адекватности </w:t>
      </w:r>
      <w:r>
        <w:rPr>
          <w:bCs/>
          <w:color w:val="000000" w:themeColor="text1"/>
        </w:rPr>
        <w:t xml:space="preserve">модели моделируемому объекту и целям моделирования. </w:t>
      </w:r>
      <w:r>
        <w:rPr>
          <w:bCs/>
          <w:color w:val="000000" w:themeColor="text1"/>
        </w:rPr>
        <w:tab/>
        <w:t>Компьютерное моделирование. Примеры использования компьютерных моделей при решении научно – технических задач.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Реляционные базы данных. Основные понятия, типы данных, системы управления базами данных и </w:t>
      </w:r>
      <w:r>
        <w:rPr>
          <w:bCs/>
          <w:color w:val="000000" w:themeColor="text1"/>
        </w:rPr>
        <w:t>принципы работы сними. Ввод и редактирование записей. Поиск, удаление и сортировка данных.</w:t>
      </w: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Обработка числовой информации (6 часов).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>Электронные таблицы. Использование формул. Относительные, абсолютные и смешанные ссылки. Выполнение расчетов. Построени</w:t>
      </w:r>
      <w:r>
        <w:rPr>
          <w:bCs/>
          <w:color w:val="000000" w:themeColor="text1"/>
        </w:rPr>
        <w:t>е графиков и диаграмм. Понятие о сортировке (упорядочении) данных.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>Практическая деятельность: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создавать электронные таблицы, выполнять в них расчёты по встроенным и вводимым пользователем формулам;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строить  диаграммы и графики в электронных таблицах.</w:t>
      </w:r>
    </w:p>
    <w:p w:rsidR="00B73705" w:rsidRDefault="00B73705">
      <w:pPr>
        <w:adjustRightInd w:val="0"/>
        <w:ind w:firstLine="560"/>
        <w:rPr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 К</w:t>
      </w:r>
      <w:r>
        <w:rPr>
          <w:b/>
          <w:bCs/>
          <w:color w:val="000000" w:themeColor="text1"/>
        </w:rPr>
        <w:t xml:space="preserve">оммуникационные технологии (10 часов).    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Cs/>
          <w:color w:val="000000" w:themeColor="text1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Информационные ресурсы компьютерных сетей: Всемир</w:t>
      </w:r>
      <w:r>
        <w:rPr>
          <w:bCs/>
          <w:color w:val="000000" w:themeColor="text1"/>
        </w:rPr>
        <w:t xml:space="preserve">ная паутина, файловые архивы. Технология создания сайта. Оформление сайта. Размещение сайта в Интернете. 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Социальная информатика. Социальные сети – организация коллективного взаимодействия и обмена данными. Сетевой этикет: правила поведения в киберпростран</w:t>
      </w:r>
      <w:r>
        <w:rPr>
          <w:bCs/>
          <w:color w:val="000000" w:themeColor="text1"/>
        </w:rPr>
        <w:t xml:space="preserve">стве. Проблема подлинности полученной информации. </w:t>
      </w:r>
      <w:r>
        <w:rPr>
          <w:bCs/>
          <w:color w:val="000000" w:themeColor="text1"/>
        </w:rPr>
        <w:lastRenderedPageBreak/>
        <w:t>Информационная культура. Государственные электронные сервисы и услуги. Мобильные приложения. Открытые образовательные ресурсы.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ab/>
        <w:t>Информационная безопасность. Средства защиты информации в автоматизированных и</w:t>
      </w:r>
      <w:r>
        <w:rPr>
          <w:bCs/>
          <w:color w:val="000000" w:themeColor="text1"/>
        </w:rPr>
        <w:t>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Cs/>
          <w:color w:val="000000" w:themeColor="text1"/>
        </w:rPr>
        <w:t>Техногенные и экономические угрозы, связанные с использованием ИКТ</w:t>
      </w:r>
      <w:r>
        <w:rPr>
          <w:bCs/>
          <w:color w:val="000000" w:themeColor="text1"/>
        </w:rPr>
        <w:t xml:space="preserve">. Правовое обеспечение информационной безопасности.  </w:t>
      </w:r>
    </w:p>
    <w:p w:rsidR="00B73705" w:rsidRDefault="004A68D1">
      <w:pPr>
        <w:adjustRightInd w:val="0"/>
        <w:spacing w:before="120"/>
        <w:ind w:firstLine="5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Практическая деятельность: 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осуществлять взаимодействие посредством электронной почты, чата, форума;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определять минимальное время, необходимое для передачи известного объёма данных по каналу связи с </w:t>
      </w:r>
      <w:r>
        <w:rPr>
          <w:color w:val="000000" w:themeColor="text1"/>
        </w:rPr>
        <w:t>известными характеристиками;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>проводить поиск информации в сети Интернет по запросам с использованием логических операций;</w:t>
      </w:r>
    </w:p>
    <w:p w:rsidR="00B73705" w:rsidRDefault="004A68D1">
      <w:pPr>
        <w:numPr>
          <w:ilvl w:val="0"/>
          <w:numId w:val="4"/>
        </w:numPr>
        <w:shd w:val="clear" w:color="auto" w:fill="FFFFFF"/>
        <w:tabs>
          <w:tab w:val="clear" w:pos="1287"/>
          <w:tab w:val="left" w:pos="709"/>
        </w:tabs>
        <w:adjustRightInd w:val="0"/>
        <w:ind w:left="0" w:firstLine="560"/>
        <w:rPr>
          <w:color w:val="000000" w:themeColor="text1"/>
        </w:rPr>
      </w:pPr>
      <w:r>
        <w:rPr>
          <w:color w:val="000000" w:themeColor="text1"/>
        </w:rPr>
        <w:t xml:space="preserve">создавать с использованием конструкторов (шаблонов)  комплексные информационные объекты в виде веб-странички,  включающей графические </w:t>
      </w:r>
      <w:r>
        <w:rPr>
          <w:color w:val="000000" w:themeColor="text1"/>
        </w:rPr>
        <w:t>объекты;</w:t>
      </w:r>
    </w:p>
    <w:p w:rsidR="00B73705" w:rsidRDefault="004A68D1">
      <w:pPr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B73705" w:rsidRDefault="00B73705">
      <w:pPr>
        <w:adjustRightInd w:val="0"/>
        <w:ind w:firstLine="560"/>
        <w:rPr>
          <w:bCs/>
          <w:i/>
          <w:color w:val="000000" w:themeColor="text1"/>
        </w:rPr>
      </w:pP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color w:val="000000" w:themeColor="text1"/>
        </w:rPr>
        <w:t>5. Повторение (2 часа).</w:t>
      </w:r>
    </w:p>
    <w:p w:rsidR="00B73705" w:rsidRDefault="00B73705">
      <w:pPr>
        <w:adjustRightInd w:val="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4A68D1">
      <w:pPr>
        <w:adjustRightInd w:val="0"/>
        <w:ind w:firstLine="560"/>
        <w:rPr>
          <w:bCs/>
          <w:color w:val="000000" w:themeColor="text1"/>
        </w:rPr>
      </w:pPr>
      <w:r>
        <w:rPr>
          <w:b/>
          <w:bCs/>
          <w:color w:val="000000" w:themeColor="text1"/>
        </w:rPr>
        <w:t>Тематический план</w:t>
      </w: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tbl>
      <w:tblPr>
        <w:tblpPr w:leftFromText="180" w:rightFromText="180" w:vertAnchor="page" w:horzAnchor="page" w:tblpXSpec="center" w:tblpY="1880"/>
        <w:tblW w:w="11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5854"/>
        <w:gridCol w:w="1575"/>
        <w:gridCol w:w="1388"/>
        <w:gridCol w:w="2020"/>
      </w:tblGrid>
      <w:tr w:rsidR="00B73705" w:rsidTr="00EC4AFE">
        <w:trPr>
          <w:jc w:val="center"/>
        </w:trPr>
        <w:tc>
          <w:tcPr>
            <w:tcW w:w="1100" w:type="dxa"/>
            <w:vMerge w:val="restart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854" w:type="dxa"/>
            <w:vMerge w:val="restart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575" w:type="dxa"/>
            <w:vMerge w:val="restart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часов</w:t>
            </w:r>
          </w:p>
        </w:tc>
        <w:tc>
          <w:tcPr>
            <w:tcW w:w="3408" w:type="dxa"/>
            <w:gridSpan w:val="2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 т.ч. количество часов на практические виды занятий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Merge/>
          </w:tcPr>
          <w:p w:rsidR="00B73705" w:rsidRDefault="00B73705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vMerge/>
          </w:tcPr>
          <w:p w:rsidR="00B73705" w:rsidRDefault="00B73705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73705" w:rsidRDefault="00B73705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контр. работы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П/з</w:t>
            </w:r>
          </w:p>
        </w:tc>
      </w:tr>
      <w:tr w:rsidR="00B73705" w:rsidTr="00EC4AFE">
        <w:trPr>
          <w:jc w:val="center"/>
        </w:trPr>
        <w:tc>
          <w:tcPr>
            <w:tcW w:w="11937" w:type="dxa"/>
            <w:gridSpan w:val="5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 класс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Обработка текстовой информации 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B73705">
            <w:pPr>
              <w:adjustRightInd w:val="0"/>
              <w:ind w:firstLine="56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B73705" w:rsidTr="00EC4AFE">
        <w:trPr>
          <w:jc w:val="center"/>
        </w:trPr>
        <w:tc>
          <w:tcPr>
            <w:tcW w:w="11937" w:type="dxa"/>
            <w:gridSpan w:val="5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 класс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алгоритмизации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73705" w:rsidTr="00EC4AFE">
        <w:trPr>
          <w:trHeight w:val="362"/>
          <w:jc w:val="center"/>
        </w:trPr>
        <w:tc>
          <w:tcPr>
            <w:tcW w:w="1100" w:type="dxa"/>
            <w:vAlign w:val="center"/>
          </w:tcPr>
          <w:p w:rsidR="00B73705" w:rsidRDefault="00B73705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B73705" w:rsidTr="00EC4AFE">
        <w:trPr>
          <w:jc w:val="center"/>
        </w:trPr>
        <w:tc>
          <w:tcPr>
            <w:tcW w:w="11937" w:type="dxa"/>
            <w:gridSpan w:val="5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9 </w:t>
            </w:r>
            <w:r>
              <w:rPr>
                <w:b/>
                <w:color w:val="000000" w:themeColor="text1"/>
                <w:u w:val="single"/>
              </w:rPr>
              <w:t>класс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73705" w:rsidTr="00EC4AFE">
        <w:trPr>
          <w:trHeight w:val="259"/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73705" w:rsidTr="00EC4AFE">
        <w:trPr>
          <w:trHeight w:val="264"/>
          <w:jc w:val="center"/>
        </w:trPr>
        <w:tc>
          <w:tcPr>
            <w:tcW w:w="110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B73705" w:rsidRDefault="004A68D1">
            <w:pPr>
              <w:adjustRightInd w:val="0"/>
              <w:ind w:firstLine="5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73705" w:rsidTr="00EC4AFE">
        <w:trPr>
          <w:jc w:val="center"/>
        </w:trPr>
        <w:tc>
          <w:tcPr>
            <w:tcW w:w="1100" w:type="dxa"/>
          </w:tcPr>
          <w:p w:rsidR="00B73705" w:rsidRDefault="00B73705">
            <w:pPr>
              <w:adjustRightInd w:val="0"/>
              <w:ind w:firstLine="560"/>
              <w:rPr>
                <w:b/>
                <w:color w:val="000000" w:themeColor="text1"/>
                <w:sz w:val="32"/>
                <w:szCs w:val="20"/>
              </w:rPr>
            </w:pPr>
          </w:p>
        </w:tc>
        <w:tc>
          <w:tcPr>
            <w:tcW w:w="5854" w:type="dxa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75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1388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020" w:type="dxa"/>
            <w:vAlign w:val="center"/>
          </w:tcPr>
          <w:p w:rsidR="00B73705" w:rsidRDefault="004A68D1">
            <w:pPr>
              <w:adjustRightInd w:val="0"/>
              <w:ind w:firstLine="5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bCs/>
          <w:color w:val="000000" w:themeColor="text1"/>
        </w:rPr>
      </w:pPr>
    </w:p>
    <w:p w:rsidR="00B73705" w:rsidRDefault="00B73705">
      <w:pPr>
        <w:adjustRightInd w:val="0"/>
        <w:rPr>
          <w:b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color w:val="000000" w:themeColor="text1"/>
        </w:rPr>
      </w:pPr>
    </w:p>
    <w:p w:rsidR="00B73705" w:rsidRDefault="00B73705">
      <w:pPr>
        <w:adjustRightInd w:val="0"/>
        <w:ind w:firstLine="560"/>
        <w:rPr>
          <w:b/>
          <w:color w:val="000000" w:themeColor="text1"/>
        </w:rPr>
      </w:pPr>
    </w:p>
    <w:p w:rsidR="00B73705" w:rsidRDefault="004A68D1">
      <w:pPr>
        <w:adjustRightInd w:val="0"/>
        <w:ind w:firstLine="5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:rsidR="00B73705" w:rsidRDefault="004A68D1">
      <w:pPr>
        <w:adjustRightInd w:val="0"/>
        <w:ind w:firstLine="5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 xml:space="preserve">ЛИЧНОСТНЫЕ, МЕТАПРЕДМЕТНЫЕ И </w:t>
      </w:r>
      <w:r>
        <w:rPr>
          <w:b/>
          <w:color w:val="000000" w:themeColor="text1"/>
          <w:sz w:val="24"/>
        </w:rPr>
        <w:t>ПРЕДМЕТНЫЕ РЕЗУЛЬТАТЫ ОСВОЕНИИЯ УЧЕБНОГО ПРЕДМЕТА</w:t>
      </w:r>
    </w:p>
    <w:p w:rsidR="00B73705" w:rsidRDefault="00B73705">
      <w:pPr>
        <w:adjustRightInd w:val="0"/>
        <w:ind w:firstLine="560"/>
        <w:rPr>
          <w:color w:val="000000" w:themeColor="text1"/>
          <w:sz w:val="24"/>
          <w:szCs w:val="24"/>
        </w:rPr>
      </w:pP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</w:t>
      </w:r>
      <w:r>
        <w:rPr>
          <w:color w:val="000000" w:themeColor="text1"/>
          <w:sz w:val="24"/>
          <w:szCs w:val="24"/>
        </w:rPr>
        <w:t xml:space="preserve">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наличие представлений об информации как важнейшем стратегическом ресурсе развития личности, госуда</w:t>
      </w:r>
      <w:r>
        <w:rPr>
          <w:color w:val="000000" w:themeColor="text1"/>
          <w:sz w:val="24"/>
          <w:szCs w:val="24"/>
        </w:rPr>
        <w:t xml:space="preserve">рства, общества; понимание роли информационных процессов в современном мире;  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</w:t>
      </w:r>
      <w:r>
        <w:rPr>
          <w:color w:val="000000" w:themeColor="text1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</w:t>
      </w:r>
      <w:r>
        <w:rPr>
          <w:color w:val="000000" w:themeColor="text1"/>
          <w:sz w:val="24"/>
          <w:szCs w:val="24"/>
        </w:rPr>
        <w:t>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способность и готовность к принятию ценностей здорового образа жизни за счет знания основных гигиенических, эргономич</w:t>
      </w:r>
      <w:r>
        <w:rPr>
          <w:color w:val="000000" w:themeColor="text1"/>
          <w:sz w:val="24"/>
          <w:szCs w:val="24"/>
        </w:rPr>
        <w:t>еских и технических условий безопасной эксплуатации средств ИКТ.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Метапредметные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</w:t>
      </w:r>
      <w:r>
        <w:rPr>
          <w:color w:val="000000" w:themeColor="text1"/>
          <w:sz w:val="24"/>
          <w:szCs w:val="24"/>
        </w:rPr>
        <w:t>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владение общепредметными понятиями «объект», «система», «модель», «алгоритм», «исполнитель» и др.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</w:t>
      </w:r>
      <w:r>
        <w:rPr>
          <w:color w:val="000000" w:themeColor="text1"/>
          <w:sz w:val="24"/>
          <w:szCs w:val="24"/>
        </w:rPr>
        <w:t>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</w:t>
      </w:r>
      <w:r>
        <w:rPr>
          <w:color w:val="000000" w:themeColor="text1"/>
          <w:sz w:val="24"/>
          <w:szCs w:val="24"/>
        </w:rPr>
        <w:t xml:space="preserve">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</w:t>
      </w:r>
      <w:r>
        <w:rPr>
          <w:color w:val="000000" w:themeColor="text1"/>
          <w:sz w:val="24"/>
          <w:szCs w:val="24"/>
        </w:rPr>
        <w:t xml:space="preserve">нка – осознание учащимся того, насколько качественно им решена учебно-познавательная задача; 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опыт принятия решений и управления объектами (исполнителями) с помощью составленных для них алгоритмов (программ);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владение основными универсальными умениями </w:t>
      </w:r>
      <w:r>
        <w:rPr>
          <w:color w:val="000000" w:themeColor="text1"/>
          <w:sz w:val="24"/>
          <w:szCs w:val="24"/>
        </w:rPr>
        <w:t>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</w:t>
      </w:r>
      <w:r>
        <w:rPr>
          <w:color w:val="000000" w:themeColor="text1"/>
          <w:sz w:val="24"/>
          <w:szCs w:val="24"/>
        </w:rPr>
        <w:t>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</w:t>
      </w:r>
      <w:r>
        <w:rPr>
          <w:color w:val="000000" w:themeColor="text1"/>
          <w:sz w:val="24"/>
          <w:szCs w:val="24"/>
        </w:rPr>
        <w:t>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</w:t>
      </w:r>
      <w:r>
        <w:rPr>
          <w:color w:val="000000" w:themeColor="text1"/>
          <w:sz w:val="24"/>
          <w:szCs w:val="24"/>
        </w:rPr>
        <w:t>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•</w:t>
      </w:r>
      <w:r>
        <w:rPr>
          <w:color w:val="000000" w:themeColor="text1"/>
          <w:sz w:val="24"/>
          <w:szCs w:val="24"/>
        </w:rPr>
        <w:tab/>
        <w:t>широкий спектр умений и навыков использования средств информационных и коммуникацион</w:t>
      </w:r>
      <w:r>
        <w:rPr>
          <w:color w:val="000000" w:themeColor="text1"/>
          <w:sz w:val="24"/>
          <w:szCs w:val="24"/>
        </w:rPr>
        <w:t>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Предметные результаты включают в себя: освоенные обучающимися в ходе изучения учебного предмета умения специфиче</w:t>
      </w:r>
      <w:r>
        <w:rPr>
          <w:color w:val="000000" w:themeColor="text1"/>
          <w:sz w:val="24"/>
          <w:szCs w:val="24"/>
        </w:rPr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</w:t>
      </w:r>
      <w:r>
        <w:rPr>
          <w:color w:val="000000" w:themeColor="text1"/>
          <w:sz w:val="24"/>
          <w:szCs w:val="24"/>
        </w:rPr>
        <w:t>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формирование представления </w:t>
      </w:r>
      <w:r>
        <w:rPr>
          <w:color w:val="000000" w:themeColor="text1"/>
          <w:sz w:val="24"/>
          <w:szCs w:val="24"/>
        </w:rPr>
        <w:t xml:space="preserve">об основных изучаемых понятиях: информация, алгоритм, модель – и их свойствах; 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</w:t>
      </w:r>
      <w:r>
        <w:rPr>
          <w:color w:val="000000" w:themeColor="text1"/>
          <w:sz w:val="24"/>
          <w:szCs w:val="24"/>
        </w:rPr>
        <w:t>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формирование представления о компьют</w:t>
      </w:r>
      <w:r>
        <w:rPr>
          <w:color w:val="000000" w:themeColor="text1"/>
          <w:sz w:val="24"/>
          <w:szCs w:val="24"/>
        </w:rPr>
        <w:t xml:space="preserve">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r>
        <w:rPr>
          <w:color w:val="000000" w:themeColor="text1"/>
          <w:sz w:val="24"/>
          <w:szCs w:val="24"/>
        </w:rPr>
        <w:t>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формирование навыков и умений безопасного и целесообразного поведения при работе с компьютерными программами и в Интернете, </w:t>
      </w:r>
      <w:r>
        <w:rPr>
          <w:color w:val="000000" w:themeColor="text1"/>
          <w:sz w:val="24"/>
          <w:szCs w:val="24"/>
        </w:rPr>
        <w:t>умения соблюдать нормы информационной этики и права.</w:t>
      </w:r>
    </w:p>
    <w:p w:rsidR="00B73705" w:rsidRDefault="00B73705">
      <w:pPr>
        <w:tabs>
          <w:tab w:val="left" w:pos="318"/>
        </w:tabs>
        <w:adjustRightInd w:val="0"/>
        <w:ind w:firstLine="560"/>
        <w:rPr>
          <w:rFonts w:eastAsia="Calibri"/>
          <w:b/>
          <w:color w:val="000000" w:themeColor="text1"/>
          <w:sz w:val="24"/>
          <w:szCs w:val="24"/>
        </w:rPr>
      </w:pPr>
    </w:p>
    <w:p w:rsidR="00B73705" w:rsidRDefault="004A68D1">
      <w:pPr>
        <w:tabs>
          <w:tab w:val="left" w:pos="318"/>
        </w:tabs>
        <w:adjustRightInd w:val="0"/>
        <w:ind w:firstLine="560"/>
        <w:rPr>
          <w:color w:val="000000" w:themeColor="text1"/>
          <w:sz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Предметные результаты</w:t>
      </w: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  <w:u w:val="single"/>
        </w:rPr>
      </w:pPr>
      <w:r>
        <w:rPr>
          <w:rFonts w:eastAsia="Calibri"/>
          <w:b/>
          <w:color w:val="000000" w:themeColor="text1"/>
          <w:sz w:val="24"/>
          <w:szCs w:val="24"/>
          <w:u w:val="single"/>
        </w:rPr>
        <w:t>Математические основы информатики</w:t>
      </w: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Выпускник научится: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</w:t>
      </w:r>
      <w:r>
        <w:rPr>
          <w:rFonts w:eastAsia="Calibri"/>
          <w:color w:val="000000" w:themeColor="text1"/>
          <w:sz w:val="24"/>
          <w:szCs w:val="24"/>
        </w:rPr>
        <w:t>скорость передачи данных, оценивать время передачи данных;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кодировать и декодировать тексты по заданной кодовой таблице;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</w:t>
      </w:r>
      <w:r>
        <w:rPr>
          <w:rFonts w:eastAsia="Calibri"/>
          <w:color w:val="000000" w:themeColor="text1"/>
          <w:sz w:val="24"/>
          <w:szCs w:val="24"/>
        </w:rPr>
        <w:t>, пропускная способность канала связи);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определять длину кодовой последовательности по длине исходного т</w:t>
      </w:r>
      <w:r>
        <w:rPr>
          <w:rFonts w:eastAsia="Calibri"/>
          <w:color w:val="000000" w:themeColor="text1"/>
          <w:sz w:val="24"/>
          <w:szCs w:val="24"/>
        </w:rPr>
        <w:t>екста и кодовой таблице равномерного кода;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</w:t>
      </w:r>
      <w:r>
        <w:rPr>
          <w:rFonts w:eastAsia="Calibri"/>
          <w:color w:val="000000" w:themeColor="text1"/>
          <w:sz w:val="24"/>
          <w:szCs w:val="24"/>
        </w:rPr>
        <w:t>исла, записанные в двоичной системе счисления;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</w:t>
      </w:r>
      <w:r>
        <w:rPr>
          <w:rFonts w:eastAsia="Calibri"/>
          <w:color w:val="000000" w:themeColor="text1"/>
          <w:sz w:val="24"/>
          <w:szCs w:val="24"/>
        </w:rPr>
        <w:t>ысказываний;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>использовать терминологию, связанную с графами (вершина, ребро, путь, длина ребра и пути), дер</w:t>
      </w:r>
      <w:r>
        <w:rPr>
          <w:rFonts w:eastAsia="Calibri"/>
          <w:color w:val="000000" w:themeColor="text1"/>
          <w:sz w:val="24"/>
          <w:szCs w:val="24"/>
        </w:rPr>
        <w:t>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описывать граф с помощью матрицы смежности с указанием длин ребер (знание термина «матрица смеж</w:t>
      </w:r>
      <w:r>
        <w:rPr>
          <w:rFonts w:eastAsia="Calibri"/>
          <w:color w:val="000000" w:themeColor="text1"/>
          <w:sz w:val="24"/>
          <w:szCs w:val="24"/>
        </w:rPr>
        <w:t>ности» не обязательно);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73705" w:rsidRDefault="004A68D1">
      <w:pPr>
        <w:numPr>
          <w:ilvl w:val="0"/>
          <w:numId w:val="7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основные способы графического представления числовой информации, (графики, диаграммы)</w:t>
      </w:r>
    </w:p>
    <w:p w:rsidR="00B73705" w:rsidRDefault="00B73705">
      <w:pPr>
        <w:tabs>
          <w:tab w:val="left" w:pos="318"/>
        </w:tabs>
        <w:adjustRightInd w:val="0"/>
        <w:ind w:firstLine="560"/>
        <w:contextualSpacing/>
        <w:rPr>
          <w:rFonts w:eastAsia="Calibri"/>
          <w:color w:val="000000" w:themeColor="text1"/>
          <w:sz w:val="24"/>
          <w:szCs w:val="24"/>
        </w:rPr>
      </w:pPr>
    </w:p>
    <w:p w:rsidR="00B73705" w:rsidRDefault="004A68D1">
      <w:pPr>
        <w:adjustRightInd w:val="0"/>
        <w:ind w:firstLine="560"/>
        <w:contextualSpacing/>
        <w:rPr>
          <w:rFonts w:eastAsia="Calibri"/>
          <w:b/>
          <w:i/>
          <w:color w:val="000000" w:themeColor="text1"/>
          <w:sz w:val="24"/>
          <w:szCs w:val="24"/>
        </w:rPr>
      </w:pPr>
      <w:r>
        <w:rPr>
          <w:rFonts w:eastAsia="Calibri"/>
          <w:b/>
          <w:i/>
          <w:color w:val="000000" w:themeColor="text1"/>
          <w:sz w:val="24"/>
          <w:szCs w:val="24"/>
        </w:rPr>
        <w:t>Выпускник получит возможность: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 xml:space="preserve">узнать </w:t>
      </w:r>
      <w:r>
        <w:rPr>
          <w:rFonts w:eastAsia="Calibri"/>
          <w:i/>
          <w:color w:val="000000" w:themeColor="text1"/>
          <w:sz w:val="24"/>
          <w:szCs w:val="24"/>
        </w:rPr>
        <w:t>о том, что любые дискретные данные можно описать, используя алфавит, содержащий только два символа, например, 0 и 1;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примера</w:t>
      </w:r>
      <w:r>
        <w:rPr>
          <w:rFonts w:eastAsia="Calibri"/>
          <w:i/>
          <w:color w:val="000000" w:themeColor="text1"/>
          <w:sz w:val="24"/>
          <w:szCs w:val="24"/>
        </w:rPr>
        <w:t>ми использования графов, деревьев и списков при описании реальных объектов и процессов;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73705" w:rsidRDefault="004A68D1">
      <w:pPr>
        <w:numPr>
          <w:ilvl w:val="0"/>
          <w:numId w:val="8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узнать о наличи</w:t>
      </w:r>
      <w:r>
        <w:rPr>
          <w:rFonts w:eastAsia="Calibri"/>
          <w:i/>
          <w:color w:val="000000" w:themeColor="text1"/>
          <w:sz w:val="24"/>
          <w:szCs w:val="24"/>
        </w:rPr>
        <w:t>и кодов, которые исправляют ошибки искажения, возникающие при передаче информации.</w:t>
      </w:r>
    </w:p>
    <w:p w:rsidR="00B73705" w:rsidRDefault="00B73705">
      <w:pPr>
        <w:tabs>
          <w:tab w:val="left" w:pos="318"/>
        </w:tabs>
        <w:adjustRightInd w:val="0"/>
        <w:ind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  <w:u w:val="single"/>
        </w:rPr>
      </w:pPr>
      <w:r>
        <w:rPr>
          <w:rFonts w:eastAsia="Calibri"/>
          <w:b/>
          <w:color w:val="000000" w:themeColor="text1"/>
          <w:sz w:val="24"/>
          <w:szCs w:val="24"/>
          <w:u w:val="single"/>
        </w:rPr>
        <w:t>Алгоритмы и элементы программирования</w:t>
      </w: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Выпускник научится: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составлять алгоритмы для решения учебных задач различных типов;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выражать алгоритм решения задачи различными </w:t>
      </w:r>
      <w:r>
        <w:rPr>
          <w:rFonts w:eastAsia="Calibri"/>
          <w:color w:val="000000" w:themeColor="text1"/>
          <w:sz w:val="24"/>
          <w:szCs w:val="24"/>
        </w:rPr>
        <w:t>способами (словесным, графическим, в том числе и в виде блок-схемы,  с помощью формальных языков и др.);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определя</w:t>
      </w:r>
      <w:r>
        <w:rPr>
          <w:rFonts w:eastAsia="Calibri"/>
          <w:color w:val="000000" w:themeColor="text1"/>
          <w:sz w:val="24"/>
          <w:szCs w:val="24"/>
        </w:rPr>
        <w:t>ть результат выполнения заданного алгоритма или его фрагмента;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выполнять без использования компьютера </w:t>
      </w:r>
      <w:r>
        <w:rPr>
          <w:rFonts w:eastAsia="Calibri"/>
          <w:color w:val="000000" w:themeColor="text1"/>
          <w:sz w:val="24"/>
          <w:szCs w:val="24"/>
        </w:rPr>
        <w:t>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</w:t>
      </w:r>
      <w:r>
        <w:rPr>
          <w:rFonts w:eastAsia="Calibri"/>
          <w:color w:val="000000" w:themeColor="text1"/>
          <w:sz w:val="24"/>
          <w:szCs w:val="24"/>
        </w:rPr>
        <w:t>ие, повторение, вспомогательные алгоритмы);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eastAsia="Calibri"/>
          <w:color w:val="000000" w:themeColor="text1"/>
          <w:sz w:val="24"/>
          <w:szCs w:val="24"/>
        </w:rPr>
        <w:tab/>
        <w:t>программ н</w:t>
      </w:r>
      <w:r>
        <w:rPr>
          <w:rFonts w:eastAsia="Calibri"/>
          <w:color w:val="000000" w:themeColor="text1"/>
          <w:sz w:val="24"/>
          <w:szCs w:val="24"/>
        </w:rPr>
        <w:t>а выбранном языке программирования; выполнять эти программы на компьютере;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 xml:space="preserve">анализировать </w:t>
      </w:r>
      <w:r>
        <w:rPr>
          <w:rFonts w:eastAsia="Calibri"/>
          <w:color w:val="000000" w:themeColor="text1"/>
          <w:sz w:val="24"/>
          <w:szCs w:val="24"/>
        </w:rPr>
        <w:t>предложенный алгоритм, например, определять какие результаты возможны при заданном множестве исходных значений;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логические значения, операции и выражения с ними;</w:t>
      </w:r>
    </w:p>
    <w:p w:rsidR="00B73705" w:rsidRDefault="004A68D1">
      <w:pPr>
        <w:numPr>
          <w:ilvl w:val="0"/>
          <w:numId w:val="9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записывать на выбранном языке программирования арифметические и логические выраже</w:t>
      </w:r>
      <w:r>
        <w:rPr>
          <w:rFonts w:eastAsia="Calibri"/>
          <w:color w:val="000000" w:themeColor="text1"/>
          <w:sz w:val="24"/>
          <w:szCs w:val="24"/>
        </w:rPr>
        <w:t>ния и вычислять их значения.</w:t>
      </w:r>
    </w:p>
    <w:p w:rsidR="00B73705" w:rsidRDefault="004A68D1">
      <w:pPr>
        <w:adjustRightInd w:val="0"/>
        <w:ind w:firstLine="560"/>
        <w:contextualSpacing/>
        <w:rPr>
          <w:rFonts w:eastAsia="Calibri"/>
          <w:b/>
          <w:i/>
          <w:color w:val="000000" w:themeColor="text1"/>
          <w:sz w:val="24"/>
          <w:szCs w:val="24"/>
        </w:rPr>
      </w:pPr>
      <w:r>
        <w:rPr>
          <w:rFonts w:eastAsia="Calibri"/>
          <w:b/>
          <w:i/>
          <w:color w:val="000000" w:themeColor="text1"/>
          <w:sz w:val="24"/>
          <w:szCs w:val="24"/>
        </w:rPr>
        <w:t>Выпускник получит возможность:</w:t>
      </w:r>
    </w:p>
    <w:p w:rsidR="00B73705" w:rsidRDefault="004A68D1">
      <w:pPr>
        <w:numPr>
          <w:ilvl w:val="0"/>
          <w:numId w:val="10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73705" w:rsidRDefault="004A68D1">
      <w:pPr>
        <w:numPr>
          <w:ilvl w:val="0"/>
          <w:numId w:val="10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73705" w:rsidRDefault="004A68D1">
      <w:pPr>
        <w:numPr>
          <w:ilvl w:val="0"/>
          <w:numId w:val="10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</w:t>
      </w:r>
      <w:r>
        <w:rPr>
          <w:rFonts w:eastAsia="Calibri"/>
          <w:i/>
          <w:color w:val="000000" w:themeColor="text1"/>
          <w:sz w:val="24"/>
          <w:szCs w:val="24"/>
        </w:rPr>
        <w:t xml:space="preserve"> задачами обработки данных и алгоритмами их решения;</w:t>
      </w:r>
    </w:p>
    <w:p w:rsidR="00B73705" w:rsidRDefault="004A68D1">
      <w:pPr>
        <w:numPr>
          <w:ilvl w:val="0"/>
          <w:numId w:val="10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73705" w:rsidRDefault="004A68D1">
      <w:pPr>
        <w:numPr>
          <w:ilvl w:val="0"/>
          <w:numId w:val="10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73705" w:rsidRDefault="00B73705">
      <w:pPr>
        <w:tabs>
          <w:tab w:val="left" w:pos="318"/>
        </w:tabs>
        <w:adjustRightInd w:val="0"/>
        <w:ind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  <w:u w:val="single"/>
        </w:rPr>
      </w:pPr>
      <w:r>
        <w:rPr>
          <w:rFonts w:eastAsia="Calibri"/>
          <w:b/>
          <w:color w:val="000000" w:themeColor="text1"/>
          <w:sz w:val="24"/>
          <w:szCs w:val="24"/>
          <w:u w:val="single"/>
        </w:rPr>
        <w:t>Использование программных систем и сервисов</w:t>
      </w:r>
    </w:p>
    <w:p w:rsidR="00B73705" w:rsidRDefault="004A68D1">
      <w:pPr>
        <w:adjustRightInd w:val="0"/>
        <w:ind w:firstLine="560"/>
        <w:contextualSpacing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Выпускник научится: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классифицировать файлы по типу и </w:t>
      </w:r>
      <w:r>
        <w:rPr>
          <w:rFonts w:eastAsia="Calibri"/>
          <w:color w:val="000000" w:themeColor="text1"/>
          <w:sz w:val="24"/>
          <w:szCs w:val="24"/>
        </w:rPr>
        <w:t>иным параметрам;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разбираться в иерархической структуре файловой системы;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осуществлять поиск файлов средствами операционной с</w:t>
      </w:r>
      <w:r>
        <w:rPr>
          <w:rFonts w:eastAsia="Calibri"/>
          <w:color w:val="000000" w:themeColor="text1"/>
          <w:sz w:val="24"/>
          <w:szCs w:val="24"/>
        </w:rPr>
        <w:t>истемы;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</w:t>
      </w:r>
      <w:r>
        <w:rPr>
          <w:rFonts w:eastAsia="Calibri"/>
          <w:color w:val="000000" w:themeColor="text1"/>
          <w:sz w:val="24"/>
          <w:szCs w:val="24"/>
        </w:rPr>
        <w:t>ой);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73705" w:rsidRDefault="004A68D1">
      <w:pPr>
        <w:numPr>
          <w:ilvl w:val="0"/>
          <w:numId w:val="11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проводить поиск информации в сети Интернет по запросам с </w:t>
      </w:r>
      <w:r>
        <w:rPr>
          <w:rFonts w:eastAsia="Calibri"/>
          <w:color w:val="000000" w:themeColor="text1"/>
          <w:sz w:val="24"/>
          <w:szCs w:val="24"/>
        </w:rPr>
        <w:t>использованием логических операций.</w:t>
      </w:r>
    </w:p>
    <w:p w:rsidR="00B73705" w:rsidRDefault="004A68D1">
      <w:pPr>
        <w:adjustRightInd w:val="0"/>
        <w:ind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навыками работы с компьютером; знаниями, умениями и навыками, достаточными для работ</w:t>
      </w:r>
      <w:r>
        <w:rPr>
          <w:rFonts w:eastAsia="Calibri"/>
          <w:color w:val="000000" w:themeColor="text1"/>
          <w:sz w:val="24"/>
          <w:szCs w:val="24"/>
        </w:rPr>
        <w:t>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</w:t>
      </w:r>
      <w:r>
        <w:rPr>
          <w:rFonts w:eastAsia="Calibri"/>
          <w:color w:val="000000" w:themeColor="text1"/>
          <w:sz w:val="24"/>
          <w:szCs w:val="24"/>
        </w:rPr>
        <w:t>ответствующей терминологии;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осн</w:t>
      </w:r>
      <w:r>
        <w:rPr>
          <w:rFonts w:eastAsia="Calibri"/>
          <w:color w:val="000000" w:themeColor="text1"/>
          <w:sz w:val="24"/>
          <w:szCs w:val="24"/>
        </w:rPr>
        <w:t>овами соблюдения норм информационной этики и права;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B73705" w:rsidRDefault="004A68D1">
      <w:pPr>
        <w:numPr>
          <w:ilvl w:val="0"/>
          <w:numId w:val="12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узнает о дискретном представлении аудио-визуальных данных.</w:t>
      </w:r>
    </w:p>
    <w:p w:rsidR="00B73705" w:rsidRDefault="00B73705">
      <w:pPr>
        <w:tabs>
          <w:tab w:val="left" w:pos="318"/>
        </w:tabs>
        <w:adjustRightInd w:val="0"/>
        <w:ind w:firstLine="560"/>
        <w:contextualSpacing/>
        <w:rPr>
          <w:rFonts w:eastAsia="Calibri"/>
          <w:color w:val="000000" w:themeColor="text1"/>
          <w:sz w:val="24"/>
          <w:szCs w:val="24"/>
        </w:rPr>
      </w:pPr>
    </w:p>
    <w:p w:rsidR="00B73705" w:rsidRDefault="004A68D1">
      <w:pPr>
        <w:adjustRightInd w:val="0"/>
        <w:ind w:firstLine="560"/>
        <w:contextualSpacing/>
        <w:rPr>
          <w:rFonts w:eastAsia="Calibri"/>
          <w:b/>
          <w:i/>
          <w:color w:val="000000" w:themeColor="text1"/>
          <w:sz w:val="24"/>
          <w:szCs w:val="24"/>
        </w:rPr>
      </w:pPr>
      <w:r>
        <w:rPr>
          <w:rFonts w:eastAsia="Calibri"/>
          <w:b/>
          <w:i/>
          <w:color w:val="000000" w:themeColor="text1"/>
          <w:sz w:val="24"/>
          <w:szCs w:val="24"/>
        </w:rPr>
        <w:t xml:space="preserve">Выпускник получит </w:t>
      </w:r>
      <w:r>
        <w:rPr>
          <w:rFonts w:eastAsia="Calibri"/>
          <w:b/>
          <w:i/>
          <w:color w:val="000000" w:themeColor="text1"/>
          <w:sz w:val="24"/>
          <w:szCs w:val="24"/>
        </w:rPr>
        <w:t>возможность (в данном курсе и иной учебной деятельности):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</w:t>
      </w:r>
      <w:r>
        <w:rPr>
          <w:rFonts w:eastAsia="Calibri"/>
          <w:i/>
          <w:color w:val="000000" w:themeColor="text1"/>
          <w:sz w:val="24"/>
          <w:szCs w:val="24"/>
        </w:rPr>
        <w:t>, браузеры и др.);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 xml:space="preserve">познакомиться с </w:t>
      </w:r>
      <w:r>
        <w:rPr>
          <w:rFonts w:eastAsia="Calibri"/>
          <w:i/>
          <w:color w:val="000000" w:themeColor="text1"/>
          <w:sz w:val="24"/>
          <w:szCs w:val="24"/>
        </w:rPr>
        <w:t>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</w:t>
      </w:r>
      <w:r>
        <w:rPr>
          <w:rFonts w:eastAsia="Calibri"/>
          <w:i/>
          <w:color w:val="000000" w:themeColor="text1"/>
          <w:sz w:val="24"/>
          <w:szCs w:val="24"/>
        </w:rPr>
        <w:t>з разных источников);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узнать о структуре современных компьютеров и назначении их элементов;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получить представление об истории и тенденциях развития ИКТ;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познаком</w:t>
      </w:r>
      <w:r>
        <w:rPr>
          <w:rFonts w:eastAsia="Calibri"/>
          <w:i/>
          <w:color w:val="000000" w:themeColor="text1"/>
          <w:sz w:val="24"/>
          <w:szCs w:val="24"/>
        </w:rPr>
        <w:t>иться с примерами использования ИКТ в современном мире;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73705" w:rsidRDefault="004A68D1">
      <w:pPr>
        <w:numPr>
          <w:ilvl w:val="0"/>
          <w:numId w:val="13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осознано подходить к выбору ИКТ – средств для своих учебных и иных целей;</w:t>
      </w:r>
    </w:p>
    <w:p w:rsidR="00B73705" w:rsidRDefault="004A68D1">
      <w:pPr>
        <w:numPr>
          <w:ilvl w:val="0"/>
          <w:numId w:val="14"/>
        </w:numPr>
        <w:tabs>
          <w:tab w:val="left" w:pos="318"/>
        </w:tabs>
        <w:adjustRightInd w:val="0"/>
        <w:ind w:left="0" w:firstLine="560"/>
        <w:contextualSpacing/>
        <w:rPr>
          <w:rFonts w:eastAsia="Calibri"/>
          <w:i/>
          <w:color w:val="000000" w:themeColor="text1"/>
          <w:sz w:val="24"/>
          <w:szCs w:val="24"/>
        </w:rPr>
      </w:pPr>
      <w:r>
        <w:rPr>
          <w:rFonts w:eastAsia="Calibri"/>
          <w:i/>
          <w:color w:val="000000" w:themeColor="text1"/>
          <w:sz w:val="24"/>
          <w:szCs w:val="24"/>
        </w:rPr>
        <w:t>узнать о ф</w:t>
      </w:r>
      <w:r>
        <w:rPr>
          <w:rFonts w:eastAsia="Calibri"/>
          <w:i/>
          <w:color w:val="000000" w:themeColor="text1"/>
          <w:sz w:val="24"/>
          <w:szCs w:val="24"/>
        </w:rPr>
        <w:t>изических ограничениях на значения характеристик компьютера.</w:t>
      </w:r>
    </w:p>
    <w:p w:rsidR="00B73705" w:rsidRDefault="00B73705">
      <w:pPr>
        <w:adjustRightInd w:val="0"/>
        <w:ind w:firstLine="560"/>
        <w:rPr>
          <w:color w:val="000000" w:themeColor="text1"/>
        </w:rPr>
      </w:pPr>
    </w:p>
    <w:p w:rsidR="00B73705" w:rsidRDefault="00B73705">
      <w:pPr>
        <w:adjustRightInd w:val="0"/>
        <w:ind w:firstLine="560"/>
        <w:rPr>
          <w:color w:val="000000" w:themeColor="text1"/>
        </w:rPr>
      </w:pPr>
    </w:p>
    <w:p w:rsidR="00B73705" w:rsidRDefault="00B73705">
      <w:pPr>
        <w:adjustRightInd w:val="0"/>
        <w:ind w:firstLine="560"/>
        <w:rPr>
          <w:color w:val="000000" w:themeColor="text1"/>
        </w:rPr>
      </w:pPr>
    </w:p>
    <w:p w:rsidR="00B73705" w:rsidRDefault="00B73705">
      <w:pPr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:rsidR="00B73705" w:rsidRDefault="004A68D1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Перечень контрольных работ: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7класс: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1 «Информация и информационные процессы».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2 «Компьютер как универсальное устройство для работы с информацией»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К/р № 3 «Обработка графической информации». 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4 «Обработка текстовой информации».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К/р № 5 «Мультимедиа». 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6 «Итоговое тестирование».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8 класс: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>К/р № 1 «Математические основы информатики»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К/р № 2 </w:t>
      </w:r>
      <w:r>
        <w:rPr>
          <w:color w:val="000000" w:themeColor="text1"/>
          <w:sz w:val="24"/>
          <w:szCs w:val="24"/>
        </w:rPr>
        <w:t>«Основы алгоритмизации»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К/р № 3 </w:t>
      </w:r>
      <w:r>
        <w:rPr>
          <w:color w:val="000000" w:themeColor="text1"/>
          <w:sz w:val="24"/>
          <w:szCs w:val="24"/>
        </w:rPr>
        <w:t>«Начала программир</w:t>
      </w:r>
      <w:r>
        <w:rPr>
          <w:color w:val="000000" w:themeColor="text1"/>
          <w:sz w:val="24"/>
          <w:szCs w:val="24"/>
        </w:rPr>
        <w:t>ования»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4 «Итоговое тестирование».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9 класс: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1 «Алгоритмизация и программирование»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К/р № 2 </w:t>
      </w:r>
      <w:r>
        <w:rPr>
          <w:color w:val="000000" w:themeColor="text1"/>
          <w:sz w:val="24"/>
          <w:szCs w:val="24"/>
        </w:rPr>
        <w:t>«Моделирование и формализация»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К/р № 3 </w:t>
      </w:r>
      <w:r>
        <w:rPr>
          <w:color w:val="000000" w:themeColor="text1"/>
          <w:sz w:val="24"/>
          <w:szCs w:val="24"/>
        </w:rPr>
        <w:t>«</w:t>
      </w:r>
      <w:r>
        <w:rPr>
          <w:bCs/>
          <w:color w:val="000000" w:themeColor="text1"/>
          <w:sz w:val="24"/>
          <w:szCs w:val="24"/>
        </w:rPr>
        <w:t>Обработка числовой информации в электронных таблицах»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К/р № 4 </w:t>
      </w:r>
      <w:r>
        <w:rPr>
          <w:color w:val="000000" w:themeColor="text1"/>
          <w:sz w:val="24"/>
          <w:szCs w:val="24"/>
        </w:rPr>
        <w:t>«</w:t>
      </w:r>
      <w:r>
        <w:rPr>
          <w:bCs/>
          <w:color w:val="000000" w:themeColor="text1"/>
          <w:sz w:val="24"/>
          <w:szCs w:val="24"/>
        </w:rPr>
        <w:t>Коммуникационные технологии</w:t>
      </w:r>
      <w:r>
        <w:rPr>
          <w:color w:val="000000" w:themeColor="text1"/>
          <w:sz w:val="24"/>
          <w:szCs w:val="24"/>
        </w:rPr>
        <w:t>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К/р № 5  «Итоговое те</w:t>
      </w:r>
      <w:r>
        <w:rPr>
          <w:color w:val="000000" w:themeColor="text1"/>
          <w:sz w:val="24"/>
          <w:szCs w:val="24"/>
        </w:rPr>
        <w:t>стирование».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rStyle w:val="CharAttribute1"/>
          <w:rFonts w:eastAsia="№Е"/>
          <w:color w:val="000000" w:themeColor="text1"/>
          <w:szCs w:val="24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B73705">
      <w:pPr>
        <w:tabs>
          <w:tab w:val="left" w:pos="-567"/>
        </w:tabs>
        <w:adjustRightInd w:val="0"/>
        <w:contextualSpacing/>
        <w:rPr>
          <w:b/>
          <w:color w:val="000000" w:themeColor="text1"/>
          <w:sz w:val="32"/>
          <w:szCs w:val="32"/>
          <w:u w:val="single"/>
        </w:rPr>
      </w:pPr>
    </w:p>
    <w:p w:rsidR="00B73705" w:rsidRDefault="004A68D1">
      <w:pPr>
        <w:tabs>
          <w:tab w:val="left" w:pos="-567"/>
        </w:tabs>
        <w:adjustRightInd w:val="0"/>
        <w:ind w:firstLine="560"/>
        <w:contextualSpacing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Перечень практических занятий: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rStyle w:val="CharAttribute1"/>
          <w:rFonts w:eastAsia="№Е"/>
          <w:color w:val="000000" w:themeColor="text1"/>
          <w:szCs w:val="24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7класс: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П/з № 1 </w:t>
      </w:r>
      <w:r>
        <w:rPr>
          <w:color w:val="000000" w:themeColor="text1"/>
          <w:szCs w:val="24"/>
        </w:rPr>
        <w:t>«</w:t>
      </w:r>
      <w:r>
        <w:rPr>
          <w:rStyle w:val="CharAttribute1"/>
          <w:rFonts w:eastAsia="№Е"/>
          <w:color w:val="000000" w:themeColor="text1"/>
          <w:szCs w:val="22"/>
        </w:rPr>
        <w:t>Перевод единиц измерения инф</w:t>
      </w:r>
      <w:r>
        <w:rPr>
          <w:rStyle w:val="CharAttribute1"/>
          <w:rFonts w:eastAsia="№Е"/>
          <w:color w:val="000000" w:themeColor="text1"/>
          <w:szCs w:val="22"/>
        </w:rPr>
        <w:t>ормации</w:t>
      </w:r>
      <w:r>
        <w:rPr>
          <w:rStyle w:val="CharAttribute1"/>
          <w:rFonts w:eastAsia="№Е"/>
          <w:color w:val="000000" w:themeColor="text1"/>
          <w:szCs w:val="22"/>
        </w:rPr>
        <w:t>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2 «Создание текстовых документов на компьютере»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3 «Прямое форматирование»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4 «Стилевое форматирование»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П/з № 5 «Оформление </w:t>
      </w:r>
      <w:r>
        <w:rPr>
          <w:color w:val="000000" w:themeColor="text1"/>
          <w:sz w:val="24"/>
          <w:szCs w:val="24"/>
        </w:rPr>
        <w:t>реферата»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rStyle w:val="CharAttribute1"/>
          <w:rFonts w:eastAsia="№Е"/>
          <w:color w:val="000000" w:themeColor="text1"/>
          <w:sz w:val="22"/>
          <w:szCs w:val="22"/>
        </w:rPr>
        <w:t>П/з № 6 «Вставка в документ таблицы и ее заполнение данными»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rStyle w:val="CharAttribute1"/>
          <w:rFonts w:eastAsia="№Е"/>
          <w:color w:val="000000" w:themeColor="text1"/>
          <w:sz w:val="22"/>
          <w:szCs w:val="22"/>
        </w:rPr>
        <w:t>П/з № 7 «</w:t>
      </w:r>
      <w:r>
        <w:rPr>
          <w:color w:val="000000" w:themeColor="text1"/>
          <w:sz w:val="24"/>
          <w:szCs w:val="24"/>
        </w:rPr>
        <w:t>Создание мультимедийной презентации»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8 класс:</w:t>
      </w:r>
    </w:p>
    <w:p w:rsidR="00B73705" w:rsidRDefault="004A68D1">
      <w:pPr>
        <w:pStyle w:val="ParaAttribute1"/>
        <w:tabs>
          <w:tab w:val="left" w:pos="-567"/>
        </w:tabs>
        <w:adjustRightInd w:val="0"/>
        <w:ind w:firstLine="560"/>
        <w:rPr>
          <w:bCs/>
          <w:color w:val="000000" w:themeColor="text1"/>
          <w:sz w:val="24"/>
          <w:szCs w:val="24"/>
        </w:rPr>
      </w:pPr>
      <w:r>
        <w:rPr>
          <w:rStyle w:val="CharAttribute1"/>
          <w:rFonts w:eastAsia="№Е"/>
          <w:color w:val="000000" w:themeColor="text1"/>
          <w:szCs w:val="24"/>
        </w:rPr>
        <w:t>П/з № 1 «Перевод чисел из 10-ой  с/с счисления в 8-ую и 16-ую»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rStyle w:val="CharAttribute1"/>
          <w:rFonts w:eastAsia="№Е"/>
          <w:color w:val="000000" w:themeColor="text1"/>
          <w:szCs w:val="24"/>
        </w:rPr>
        <w:t>П/з № 2 «Перевод чисел из 8-ой  и 16-ую с/с счисления в 10-ую»</w:t>
      </w:r>
    </w:p>
    <w:p w:rsidR="00B73705" w:rsidRDefault="004A68D1">
      <w:pPr>
        <w:pStyle w:val="ParaAttribute1"/>
        <w:tabs>
          <w:tab w:val="left" w:pos="-567"/>
        </w:tabs>
        <w:adjustRightInd w:val="0"/>
        <w:ind w:firstLine="560"/>
        <w:rPr>
          <w:bCs/>
          <w:color w:val="000000" w:themeColor="text1"/>
          <w:sz w:val="24"/>
          <w:szCs w:val="24"/>
        </w:rPr>
      </w:pPr>
      <w:r>
        <w:rPr>
          <w:rStyle w:val="CharAttribute1"/>
          <w:rFonts w:eastAsia="№Е"/>
          <w:color w:val="000000" w:themeColor="text1"/>
          <w:szCs w:val="24"/>
        </w:rPr>
        <w:t>П/з</w:t>
      </w:r>
      <w:r>
        <w:rPr>
          <w:rStyle w:val="CharAttribute1"/>
          <w:rFonts w:eastAsia="№Е"/>
          <w:color w:val="000000" w:themeColor="text1"/>
          <w:szCs w:val="24"/>
        </w:rPr>
        <w:t xml:space="preserve"> № 3 « </w:t>
      </w:r>
      <w:r>
        <w:rPr>
          <w:bCs/>
          <w:color w:val="000000" w:themeColor="text1"/>
          <w:sz w:val="24"/>
          <w:szCs w:val="24"/>
        </w:rPr>
        <w:t>Построение таблиц истинности для логич. выр - ий</w:t>
      </w:r>
    </w:p>
    <w:p w:rsidR="00B73705" w:rsidRDefault="004A68D1">
      <w:pPr>
        <w:pStyle w:val="ParaAttribute1"/>
        <w:tabs>
          <w:tab w:val="left" w:pos="-567"/>
        </w:tabs>
        <w:adjustRightInd w:val="0"/>
        <w:ind w:firstLine="56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П/з № 4 «</w:t>
      </w:r>
      <w:r>
        <w:rPr>
          <w:color w:val="000000" w:themeColor="text1"/>
          <w:sz w:val="24"/>
          <w:szCs w:val="24"/>
        </w:rPr>
        <w:t>Программирование как этап решения задачи на компьютере»</w:t>
      </w:r>
    </w:p>
    <w:p w:rsidR="00B73705" w:rsidRDefault="004A68D1">
      <w:pPr>
        <w:pStyle w:val="ParaAttribute1"/>
        <w:tabs>
          <w:tab w:val="left" w:pos="-567"/>
        </w:tabs>
        <w:adjustRightInd w:val="0"/>
        <w:ind w:firstLine="560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5 «Различные варианты программирования линейных и разветвляющихся алгоритмов»</w:t>
      </w:r>
    </w:p>
    <w:p w:rsidR="00B73705" w:rsidRDefault="004A68D1">
      <w:pPr>
        <w:pStyle w:val="ParaAttribute1"/>
        <w:tabs>
          <w:tab w:val="left" w:pos="-567"/>
        </w:tabs>
        <w:adjustRightInd w:val="0"/>
        <w:ind w:firstLine="560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6 «Различные варианты программирования циклич</w:t>
      </w:r>
      <w:r>
        <w:rPr>
          <w:color w:val="000000" w:themeColor="text1"/>
          <w:sz w:val="24"/>
          <w:szCs w:val="24"/>
        </w:rPr>
        <w:t>еских  алгоритмов»</w:t>
      </w:r>
    </w:p>
    <w:p w:rsidR="00B73705" w:rsidRDefault="00B73705">
      <w:pPr>
        <w:tabs>
          <w:tab w:val="left" w:pos="-567"/>
          <w:tab w:val="left" w:pos="137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tabs>
          <w:tab w:val="left" w:pos="-567"/>
          <w:tab w:val="left" w:pos="1377"/>
        </w:tabs>
        <w:adjustRightInd w:val="0"/>
        <w:ind w:firstLine="5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9 класс:</w:t>
      </w:r>
    </w:p>
    <w:p w:rsidR="00B73705" w:rsidRDefault="004A68D1">
      <w:pPr>
        <w:adjustRightInd w:val="0"/>
        <w:ind w:firstLine="5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П/з № 1 «Решение задач на компьютере»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2 «Создание базы данных. Запросы на выборку данных»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4 «Встроенные функции. Логические функции»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5 «Сортировка и поиск данных»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6 «Построение диаграмм и графиков»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«Организация вычислений. Относительные, абсолютные и смешанные ссылки»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7 «Технологии создания сайта»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8 «Содержание и структура сайта»</w:t>
      </w:r>
    </w:p>
    <w:p w:rsidR="00B73705" w:rsidRDefault="004A68D1">
      <w:pPr>
        <w:pStyle w:val="ac"/>
        <w:adjustRightInd w:val="0"/>
        <w:spacing w:before="0" w:beforeAutospacing="0" w:after="0" w:afterAutospacing="0"/>
        <w:ind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П/з № 9 «Оформление сайта»</w:t>
      </w:r>
    </w:p>
    <w:p w:rsidR="00B73705" w:rsidRDefault="004A68D1">
      <w:pPr>
        <w:tabs>
          <w:tab w:val="left" w:pos="-567"/>
        </w:tabs>
        <w:adjustRightInd w:val="0"/>
        <w:ind w:firstLine="56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B73705" w:rsidRDefault="00B73705">
      <w:pPr>
        <w:tabs>
          <w:tab w:val="left" w:pos="-567"/>
        </w:tabs>
        <w:adjustRightInd w:val="0"/>
        <w:ind w:firstLine="560"/>
        <w:rPr>
          <w:color w:val="000000" w:themeColor="text1"/>
        </w:rPr>
      </w:pPr>
    </w:p>
    <w:p w:rsidR="00B73705" w:rsidRDefault="00B73705">
      <w:pPr>
        <w:tabs>
          <w:tab w:val="left" w:pos="-567"/>
        </w:tabs>
        <w:adjustRightInd w:val="0"/>
        <w:ind w:firstLine="560"/>
        <w:rPr>
          <w:color w:val="000000" w:themeColor="text1"/>
        </w:rPr>
      </w:pPr>
    </w:p>
    <w:p w:rsidR="00B73705" w:rsidRDefault="004A68D1">
      <w:pPr>
        <w:pStyle w:val="3"/>
        <w:rPr>
          <w:color w:val="000000" w:themeColor="text1"/>
        </w:rPr>
      </w:pPr>
      <w:r>
        <w:rPr>
          <w:color w:val="000000" w:themeColor="text1"/>
        </w:rPr>
        <w:lastRenderedPageBreak/>
        <w:t>Календарно-тематическое планирование курса Информатика и ИКТ 7 класс</w:t>
      </w:r>
    </w:p>
    <w:tbl>
      <w:tblPr>
        <w:tblpPr w:leftFromText="180" w:rightFromText="180" w:vertAnchor="text" w:horzAnchor="page" w:tblpX="1681" w:tblpY="849"/>
        <w:tblOverlap w:val="never"/>
        <w:tblW w:w="14292" w:type="dxa"/>
        <w:tblLayout w:type="fixed"/>
        <w:tblLook w:val="04A0"/>
      </w:tblPr>
      <w:tblGrid>
        <w:gridCol w:w="727"/>
        <w:gridCol w:w="1313"/>
        <w:gridCol w:w="2353"/>
        <w:gridCol w:w="3107"/>
        <w:gridCol w:w="2713"/>
        <w:gridCol w:w="2286"/>
        <w:gridCol w:w="1793"/>
      </w:tblGrid>
      <w:tr w:rsidR="00B73705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Дата проведения урока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Планируемые результаты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Домашнее задание</w:t>
            </w:r>
          </w:p>
        </w:tc>
      </w:tr>
      <w:tr w:rsidR="00B73705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Предметные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Метапредметные УУД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Личностные УУД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ВВЕДЕНИЕ </w:t>
            </w:r>
          </w:p>
        </w:tc>
      </w:tr>
      <w:tr w:rsidR="00B7370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ad"/>
                <w:rFonts w:ascii="Times New Roman" w:hAnsi="Times New Roman"/>
                <w:b w:val="0"/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pacing w:after="280"/>
              <w:ind w:left="34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Style w:val="ad"/>
                <w:rFonts w:ascii="Times New Roman" w:hAnsi="Times New Roman"/>
                <w:b w:val="0"/>
                <w:color w:val="000000" w:themeColor="text1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выполнять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требования по ТБ</w:t>
            </w:r>
          </w:p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углубить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общие представления о месте информатики в системе других наук, о целях изучения курса информатики;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br/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е известно; организация рабочего места, выполнение правил гигиены учебного труда</w:t>
            </w:r>
          </w:p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br/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 получают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Коммуникативные: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br/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Формулируют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собственное мнение и позицию, задают вопросы, строят понятные для партнера высказывания; умение раб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отать с учебником;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их условий безопасной эксплуатации средств ИКТ.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Подготовить сообщение «Информатика — это...</w:t>
            </w:r>
          </w:p>
        </w:tc>
      </w:tr>
      <w:tr w:rsidR="00B73705"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ad"/>
                <w:rFonts w:ascii="Times New Roman" w:hAnsi="Times New Roman"/>
                <w:color w:val="000000" w:themeColor="text1"/>
              </w:rPr>
              <w:lastRenderedPageBreak/>
              <w:t>Тема «Информация и информационные процессы»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ind w:left="34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Style w:val="ad"/>
                <w:rFonts w:ascii="Times New Roman" w:hAnsi="Times New Roman"/>
                <w:b w:val="0"/>
                <w:color w:val="000000" w:themeColor="text1"/>
              </w:rPr>
              <w:t>Информация и её свойства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определять виды информационных сигналов, виды информации по способу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восприятия, оценивать  информацию с позиции ее свойств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Получат возможность: углубить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 общие представления об информации и еѐ свойствах;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понимание общепредметной сущности понятий «информация», «сигнал»; 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Получат представления об информации как важнейшем стратегическом ресурсе развития личности, государства, общества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1.1 </w:t>
            </w:r>
            <w:hyperlink r:id="rId8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http://metodist.lbz.ru/authors/informatika/3/eor7.php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примеры, характеризующие свойства информации</w:t>
            </w:r>
          </w:p>
        </w:tc>
      </w:tr>
      <w:tr w:rsidR="00B7370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34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Информационные процессы. Обработка информации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классифицировать информационные процессы;  приводить примеры сбора и обработки информации в деятельности человека, в живой природе, обществе, технике;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углубить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общие представления об информационных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процессах и их роли в современном ми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ре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навыки анализа процессов в биологических, технических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 социальных системах, выделения в них информационной составляющей;</w:t>
            </w:r>
          </w:p>
          <w:p w:rsidR="00B73705" w:rsidRDefault="004A68D1">
            <w:pPr>
              <w:autoSpaceDE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общепредметные навыки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обработки информации;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b w:val="0"/>
                <w:color w:val="000000" w:themeColor="text1"/>
                <w:sz w:val="22"/>
                <w:szCs w:val="22"/>
              </w:rPr>
              <w:lastRenderedPageBreak/>
              <w:t>понимание значимости информационной деятельности для</w:t>
            </w:r>
          </w:p>
          <w:p w:rsidR="00B73705" w:rsidRDefault="004A68D1">
            <w:pPr>
              <w:autoSpaceDE w:val="0"/>
              <w:rPr>
                <w:rStyle w:val="ad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современного 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1.2 </w:t>
            </w:r>
            <w:hyperlink r:id="rId9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http://m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etodist.lbz.ru/authors/informatika/3/eor7.php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Сообщ. о профессиях, связанных с обработкой информации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34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Информационные процессы. Хранение и передача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 приводить примеры хранения  и передачи информации в деятельности человека, в живой природе, обществе, технике; строить модель информационного процесса передачи информации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углубить 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spacing w:after="28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навыки анализа процессов в биологических, технических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 социальных системах, выделения в них информационной составляю</w:t>
            </w:r>
            <w:r>
              <w:rPr>
                <w:color w:val="000000" w:themeColor="text1"/>
                <w:sz w:val="22"/>
                <w:szCs w:val="22"/>
              </w:rPr>
              <w:t>щей;</w:t>
            </w:r>
          </w:p>
          <w:p w:rsidR="00B73705" w:rsidRDefault="004A68D1">
            <w:pPr>
              <w:autoSpaceDE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общепредметные навыки обработки информации;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понимание значимости информационной деятельности для</w:t>
            </w:r>
          </w:p>
          <w:p w:rsidR="00B73705" w:rsidRDefault="004A68D1">
            <w:pPr>
              <w:autoSpaceDE w:val="0"/>
              <w:rPr>
                <w:rStyle w:val="ad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современного человека.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1.2 </w:t>
            </w:r>
            <w:hyperlink r:id="rId10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р.т. 60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34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Всемирная паутина как информационное хранилище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осуществлять поиск информации в сети Интернет с использованием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 простых запросов (по одному признаку), сохранять для индивидуального использования найденные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в сети Интернет информационные объекты и ссылки на них;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расширить представление о WWW как всемирном хранилище информации; сформировать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понятие о поисковых системах и принципах их работы;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spacing w:after="28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 труда</w:t>
            </w:r>
          </w:p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>основные универсальные умения информационного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характера: постановка и формулирование проблемы; поиск и выделение</w:t>
            </w:r>
          </w:p>
          <w:p w:rsidR="00B73705" w:rsidRDefault="004A68D1">
            <w:pPr>
              <w:autoSpaceDE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</w:t>
            </w:r>
            <w:r>
              <w:rPr>
                <w:color w:val="000000" w:themeColor="text1"/>
                <w:sz w:val="22"/>
                <w:szCs w:val="22"/>
              </w:rPr>
              <w:t>ходимой информации, применение методов информационного поиска;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тнера — контроль, коррекция, оценка действий партнера.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владение первичными навыками анализа и критичной оценки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получаемой информации; ответственное отношение к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информации с учетом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правовых и этических аспектов ее распространения; развитие чувства личной</w:t>
            </w:r>
          </w:p>
          <w:p w:rsidR="00B73705" w:rsidRDefault="004A68D1">
            <w:pPr>
              <w:autoSpaceDE w:val="0"/>
              <w:rPr>
                <w:rStyle w:val="ad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ответственности за качество окружающей информационной среды.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1.3 </w:t>
            </w:r>
            <w:hyperlink r:id="rId11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Подготовить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вопрос-загадку на поиск в интернете.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Представление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обобщить представления о различных способах представления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</w:t>
            </w:r>
          </w:p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>понимание общепредметной сущности понятия «знак»;</w:t>
            </w:r>
          </w:p>
          <w:p w:rsidR="00B73705" w:rsidRDefault="004A68D1">
            <w:pPr>
              <w:autoSpaceDE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общеучебные умения анализа, сравнения, классификации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представления о языке, его роли в передаче собственных</w:t>
            </w:r>
          </w:p>
          <w:p w:rsidR="00B73705" w:rsidRDefault="004A68D1">
            <w:pPr>
              <w:autoSpaceDE w:val="0"/>
              <w:rPr>
                <w:rStyle w:val="ad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мыслей и общении с другими людьми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Дискретная форма представления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lastRenderedPageBreak/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понимать отличия между  непрерывной формой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представления информации и дискретной; кодировать и декодировать сообщения  по известным правилам кодирования; </w:t>
            </w:r>
          </w:p>
          <w:p w:rsidR="00B73705" w:rsidRDefault="004A68D1">
            <w:pPr>
              <w:pStyle w:val="ac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углубить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понимание роли дискретизации информации в развитии средств ИКТ.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</w:t>
            </w:r>
          </w:p>
          <w:p w:rsidR="00B73705" w:rsidRDefault="004A68D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>понимание универсальности двоичного кодирования;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навыки представления информации в разных формах; навыки анализа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информации; способность выявлять инвариантную сущность на первый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взгляд различных процессов;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1.5 </w:t>
            </w:r>
            <w:hyperlink r:id="rId12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Задания по карточкам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Единицы измерения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свободно оперировать с единицами измерения информации; находить информационный объем сообщения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научиться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</w:t>
            </w:r>
          </w:p>
          <w:p w:rsidR="00B73705" w:rsidRDefault="004A68D1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понимание сущности измере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ния как сопоставления</w:t>
            </w:r>
          </w:p>
          <w:p w:rsidR="00B73705" w:rsidRDefault="004A68D1">
            <w:pPr>
              <w:autoSpaceDE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измеряемой величины с единицей измерения</w:t>
            </w:r>
          </w:p>
          <w:p w:rsidR="00B73705" w:rsidRDefault="004A68D1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1.6 </w:t>
            </w:r>
            <w:hyperlink r:id="rId13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Задания по карточкам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Обобщение и систематизация основных понятий темы Информация и информационные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процессы.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lastRenderedPageBreak/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кодировать и декодировать информацию по известным правилам кодирования; определять количество различных символов, которые могут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быть закодированы с помощью двоичного кода фиксированной длины; определять разрядность двоичного кода, необходимого для кодирова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ния всех символов алфавита заданной мощности.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углубить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Коммуникати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владение первичными навыками анализа и критичной оценки получаемой информации;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</w:t>
            </w:r>
            <w:r>
              <w:rPr>
                <w:color w:val="000000" w:themeColor="text1"/>
                <w:sz w:val="22"/>
                <w:szCs w:val="22"/>
              </w:rPr>
              <w:t>еды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1.6 </w:t>
            </w:r>
            <w:hyperlink r:id="rId14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lastRenderedPageBreak/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тест</w:t>
            </w:r>
          </w:p>
        </w:tc>
      </w:tr>
      <w:tr w:rsidR="00B73705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Тема «Компьютер как универсальное устройство для работы с информацией»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Основные компоненты </w:t>
            </w:r>
            <w:r>
              <w:rPr>
                <w:rFonts w:ascii="Times New Roman" w:hAnsi="Times New Roman"/>
                <w:color w:val="000000" w:themeColor="text1"/>
              </w:rPr>
              <w:t>компьютера и их функции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анализировать  устройства компьютера с точки зрения процедур ввода, хранения, обработки, вывода и передачи информации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об основных устройствах компьютера и их функциях; </w:t>
            </w:r>
          </w:p>
          <w:p w:rsidR="00B73705" w:rsidRDefault="00B73705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обобщѐнные представления о компьютере как универсальном устройстве обработки информации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информации с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помощью видеотехники,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опытом; интерес к изучению вопросов, связанных с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историей в</w:t>
            </w:r>
            <w:r>
              <w:rPr>
                <w:color w:val="000000" w:themeColor="text1"/>
                <w:sz w:val="22"/>
                <w:szCs w:val="22"/>
              </w:rPr>
              <w:t>ычислительной техники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2.1 </w:t>
            </w:r>
            <w:hyperlink r:id="rId15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</w:t>
              </w:r>
            </w:hyperlink>
            <w:hyperlink r:id="rId16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Заполнить таблицу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Носители информации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Персональный компьютер.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называть основные устройства персонального компьютера и их актуальные характеристики; 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об основных устройствах компьютера и их функциях;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понимание назначения основных устройств персонального компьютера; 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2.2 </w:t>
            </w:r>
            <w:hyperlink r:id="rId17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Построить граф Устройства ПК, рт 80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классифицировать программное обеспечение персонального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компьютера и основных его групп, подбирать программное обеспечение, соответствующее решаемой задаче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понимание назначения системного программного обеспечения персонального компьютера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информации с помощью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видеотехники, компьютера, умение слушать и слышать, рассужд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2.3 </w:t>
            </w:r>
            <w:hyperlink r:id="rId18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Подготовить сообщение об одном из приложений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описывать виды и состав программного обеспечения современных компьютеров. Получат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научиться систематизировать знания о назначении и функциях программного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>понимание назначения прикладного программного обеспечения персонального компьютера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умение с достаточной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полнотой и точностью выражать свои мысли в соответствии с задачами и условиями коммуникации ; владение монологической и диалогической формами речи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правовых норм использования программного обеспечения; ответственное отношение к используемому прог</w:t>
            </w:r>
            <w:r>
              <w:rPr>
                <w:color w:val="000000" w:themeColor="text1"/>
                <w:sz w:val="22"/>
                <w:szCs w:val="22"/>
              </w:rPr>
              <w:t>раммному обеспечению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2.3 </w:t>
            </w:r>
            <w:hyperlink r:id="rId19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Подготовить сообщение об одном из языков программир.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.14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Файлы и файловые структуры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оперировать объектами файловой системы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расширить представления об объектах файловой системы и навыки работы с ними;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умения и навыки организации файловой структуры в личном информационном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пространстве;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понимание необходимости упорядоченного хран</w:t>
            </w:r>
            <w:r>
              <w:rPr>
                <w:color w:val="000000" w:themeColor="text1"/>
                <w:sz w:val="22"/>
                <w:szCs w:val="22"/>
              </w:rPr>
              <w:t>ения собственных программ и данных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2.4 </w:t>
            </w:r>
            <w:hyperlink r:id="rId20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рт 110, 111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Пользовательский интерфейс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определять назначение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 элементов пользовательского интерфейса, использовать их для эффективной работы с приложениями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навыки оперирования компьютерными информационными объектами в наглядно-графической форме;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информации с помощью видеотехники, компьютера, умение слушать и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слышать, рассуждать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2.5 </w:t>
            </w:r>
            <w:hyperlink r:id="rId21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Построить граф Основные понятия граф. интерфейса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классифицировать программное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обеспечение персонального компьютера и основных его групп, оперировать объектами файловой системы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углубить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представления о компьютере как универсальном устройстве обработки информации;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основные навыки и умения использования компьютерных устройств; навыки создания личного информационного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пространства;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способность увязать знания об основных возможностях компьютера  с собственным жизненным опытом; развитие чувства личной ответственности за качество окружающей информационной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среды.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2.5 </w:t>
            </w:r>
            <w:hyperlink r:id="rId22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</w:t>
              </w:r>
            </w:hyperlink>
            <w:hyperlink r:id="rId23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тест</w:t>
            </w:r>
          </w:p>
        </w:tc>
      </w:tr>
      <w:tr w:rsidR="00B73705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Тема «Обработка графической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Формирование </w:t>
            </w:r>
            <w:r>
              <w:rPr>
                <w:rFonts w:ascii="Times New Roman" w:hAnsi="Times New Roman"/>
                <w:color w:val="000000" w:themeColor="text1"/>
              </w:rPr>
              <w:t>изображения на экране компьютера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определять основные параметры 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систематизированные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представления о формировании изображений на экране монитора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умения выделять инвариантную сущность внешне различных объектов;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3.1 </w:t>
            </w:r>
            <w:hyperlink r:id="rId24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рт 134, 135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Компьютерная графика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различать векторную и растровую графику, определять типы основных графических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файлов по расширению, определять размер файла изображения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систематизированные представления о растровой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и векторной графике;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умения правильно выбирать формат (способ представления) графических файлов в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зависимости от решаемой задачи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знание сфер применения компьютерной гр</w:t>
            </w:r>
            <w:r>
              <w:rPr>
                <w:color w:val="000000" w:themeColor="text1"/>
                <w:sz w:val="22"/>
                <w:szCs w:val="22"/>
              </w:rPr>
              <w:t xml:space="preserve">афики; способность применять теоретические знания для решения практических задач; интерес к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изучению вопросов, 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3.2 </w:t>
            </w:r>
            <w:hyperlink r:id="rId25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</w:t>
              </w:r>
            </w:hyperlink>
            <w:hyperlink r:id="rId26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рт 141, 142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графических изображений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основным приемам работы в редакторе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Gimp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 (выделение, копирование, изменение цвета, преобразование, текст, рисование кистью и карандашом)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систематизированные представления об инструментах создания графических изображений; развитие основных навыков и умений использования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графических редакторов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snapToGrid w:val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умения подбирать и использовать инструментарий для решения поставленной задачи;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интерес к изучению вопросов, связанных с компьютерной графикой.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3.3 </w:t>
            </w:r>
            <w:hyperlink r:id="rId27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</w:hyperlink>
            <w:hyperlink r:id="rId28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Рисунок на свободную тему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Научатся: 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различать векторную и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систематизированные представления об основных понятиях,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связанных с обработкой графической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>Регул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Познавательные: </w:t>
            </w:r>
            <w:r>
              <w:rPr>
                <w:color w:val="000000" w:themeColor="text1"/>
                <w:sz w:val="22"/>
                <w:szCs w:val="22"/>
              </w:rPr>
              <w:t xml:space="preserve">основные навыки и умения использования инструментов компьютерной графики для решения практических задач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3.3 </w:t>
            </w:r>
            <w:hyperlink r:id="rId29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тест </w:t>
            </w:r>
          </w:p>
        </w:tc>
      </w:tr>
      <w:tr w:rsidR="00B73705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Тема «Обработка текстовой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Текстовые документы и технологии их создания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применять основные правила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создания текстовых документов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 технологиях подготовки текстовых документов; знание структурных компонентов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принятие учебной цели,  планирование, организация, контр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4.1 </w:t>
            </w:r>
            <w:hyperlink r:id="rId30" w:history="1">
              <w:r>
                <w:rPr>
                  <w:rStyle w:val="ad"/>
                  <w:rFonts w:eastAsia="Century Schoolbook"/>
                  <w:color w:val="000000" w:themeColor="text1"/>
                  <w:sz w:val="22"/>
                  <w:szCs w:val="22"/>
                </w:rPr>
                <w:t>http://metodist.lbz.ru/authors/informat</w:t>
              </w:r>
            </w:hyperlink>
            <w:hyperlink r:id="rId31" w:history="1">
              <w:r>
                <w:rPr>
                  <w:rStyle w:val="ad"/>
                  <w:rFonts w:eastAsia="Century Schoolbook"/>
                  <w:color w:val="000000" w:themeColor="text1"/>
                  <w:sz w:val="22"/>
                  <w:szCs w:val="22"/>
                </w:rPr>
                <w:t>ika/3/eor7.php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текстовых документов на компьютере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применять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основные правила создания   и редактирования текстовых документов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сформировать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широкий спектр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умений и навыков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использования средств информационных и коммуникационных технологий для создания текстовых документов; навыки рационального использования имеющихся </w:t>
            </w:r>
            <w:r>
              <w:rPr>
                <w:color w:val="000000" w:themeColor="text1"/>
                <w:sz w:val="22"/>
                <w:szCs w:val="22"/>
              </w:rPr>
              <w:t xml:space="preserve">инструментов;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письма.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Презентац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4.2 </w:t>
            </w:r>
            <w:hyperlink r:id="rId32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Прямое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применять основные правила форматирования текста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углубить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представление о форматировании текста как этапе создания текстового документа; представление о прямом форматировании;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широкий спектр умений и навыков</w:t>
            </w:r>
            <w:r>
              <w:rPr>
                <w:color w:val="000000" w:themeColor="text1"/>
                <w:sz w:val="22"/>
                <w:szCs w:val="22"/>
              </w:rPr>
              <w:t xml:space="preserve">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информации с помощью видеотехники, компьютера, умение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слушать и слыш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ать, рассуждать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4.3 </w:t>
            </w:r>
            <w:hyperlink r:id="rId33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Стилевое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использовать возможности стилевого форматирования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углубить</w:t>
            </w: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представление о форматировании текста как этапе создания текстового документа; представление о стилевом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форматировании; представление о различных текстовых форматах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4.3 </w:t>
            </w:r>
            <w:hyperlink r:id="rId34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25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Визуализация информации в текстовых документах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оформлять маркированные и нумерованные списки, создавать таблицы и графические изображения в текст 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усовершенствовать умения использования средств структурирования и визуализации текстовой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 широкий спектр умений и навыков использования сре</w:t>
            </w:r>
            <w:r>
              <w:rPr>
                <w:color w:val="000000" w:themeColor="text1"/>
                <w:sz w:val="22"/>
                <w:szCs w:val="22"/>
              </w:rPr>
              <w:t xml:space="preserve">дств информационных и коммуникационных технологий для создания текстовых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документов; навыки рационального использования имеющихся инструментов;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>
              <w:rPr>
                <w:color w:val="000000" w:themeColor="text1"/>
                <w:sz w:val="22"/>
                <w:szCs w:val="22"/>
              </w:rPr>
              <w:t>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4.4 </w:t>
            </w:r>
            <w:hyperlink r:id="rId35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Оформить сообщение с использованием изуч. возможностей тр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Распознавание текста и системы компьютерного перевода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навыки работы с программным оптического распознавания документов, компьютерными словарями и программами-переводчиками;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широкий спектр умений и навыко</w:t>
            </w:r>
            <w:r>
              <w:rPr>
                <w:color w:val="000000" w:themeColor="text1"/>
                <w:sz w:val="22"/>
                <w:szCs w:val="22"/>
              </w:rPr>
              <w:t xml:space="preserve">в использования средств информационных и коммуникационных технологий для работы с текстовой информацией; 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понимание социальной, общекультурной ро</w:t>
            </w:r>
            <w:r>
              <w:rPr>
                <w:color w:val="000000" w:themeColor="text1"/>
                <w:sz w:val="22"/>
                <w:szCs w:val="22"/>
              </w:rPr>
              <w:t>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4.5 </w:t>
            </w:r>
            <w:hyperlink r:id="rId36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</w:hyperlink>
            <w:hyperlink r:id="rId37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Перевести текст с  р.яз на иностранный и обратно. Сравнить, прокоментировать.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количественных параметров текстовых документов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решать задачи на вычисление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 информационного объема текстового сообщения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углубить знание основных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принципов представления текстовой 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умения выделять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инвариантную сущность внешне различных объектов;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усвоение информации с помощью видеотехники, компьютера, умение слушать и слышать,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способность применять теоретические знания для решения практических задач.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4.6 </w:t>
            </w:r>
            <w:hyperlink r:id="rId38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рт 199, </w:t>
            </w: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Оформление реферата История вычислительной техники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основным правилам оформления реферата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закрепить 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широ</w:t>
            </w:r>
            <w:r>
              <w:rPr>
                <w:color w:val="000000" w:themeColor="text1"/>
                <w:sz w:val="22"/>
                <w:szCs w:val="22"/>
              </w:rPr>
              <w:t xml:space="preserve">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4.4 </w:t>
            </w:r>
            <w:hyperlink r:id="rId39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Оформить реферат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применять основные правила для создания текстовых документов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систематизированные представления об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основных понятиях, связанных с обработкой текстовой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 основные навыки и умения использова</w:t>
            </w:r>
            <w:r>
              <w:rPr>
                <w:color w:val="000000" w:themeColor="text1"/>
                <w:sz w:val="22"/>
                <w:szCs w:val="22"/>
              </w:rPr>
              <w:t xml:space="preserve">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инструментов создания текстовых документов для решения практических задач;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способность увязать знания об основных возможностях компьютера  с </w:t>
            </w:r>
            <w:r>
              <w:rPr>
                <w:color w:val="000000" w:themeColor="text1"/>
                <w:sz w:val="22"/>
                <w:szCs w:val="22"/>
              </w:rPr>
              <w:t xml:space="preserve">собственным жизненным опытом; интерес к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4.4 </w:t>
            </w:r>
            <w:hyperlink r:id="rId40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, тест </w:t>
            </w:r>
          </w:p>
        </w:tc>
      </w:tr>
      <w:tr w:rsidR="00B73705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«Мультимедиа»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Технология мультимедиа.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решать задачи на вычисление объема памяти для записи звуковой и видеоинформации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об основных понятиях, связанных с технологией мультимедиа;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умения оценивать количественные параметры мультимедийных объектов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умение выделять инвариантную сущность внешне различных объектов;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5.1 </w:t>
            </w:r>
            <w:hyperlink r:id="rId41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рт 225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Компьютерные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использовать основные приемы создания презентаций в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редакторах презентаций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об основных понятиях, связанных с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компьютерными презентациями;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 основные навыки и умения использования инструментов создания мультимедийных презентаций для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решения практических задач;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умение выражать свои мысли, владение монологической и диалогической формами речи,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способность увязать знания об осн</w:t>
            </w:r>
            <w:r>
              <w:rPr>
                <w:color w:val="000000" w:themeColor="text1"/>
                <w:sz w:val="22"/>
                <w:szCs w:val="22"/>
              </w:rPr>
              <w:t xml:space="preserve">овных возможностях компьютера  с собственным жизненным опытом; интерес к вопросам, связанным с практическим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5.2 </w:t>
            </w:r>
            <w:hyperlink r:id="rId42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</w:hyperlink>
            <w:hyperlink r:id="rId43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 рт 214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мультимедийной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использовать основные приемы создания презентаций в редакторах презентаций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систематизировать представления об основных понятиях, связанных с компьютерными презентациями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 основн</w:t>
            </w:r>
            <w:r>
              <w:rPr>
                <w:color w:val="000000" w:themeColor="text1"/>
                <w:sz w:val="22"/>
                <w:szCs w:val="22"/>
              </w:rPr>
              <w:t xml:space="preserve">ые навыки и умения использования инструментов создания мультимедийных презентаций для решения практических задач;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умение выражать свои мысли, владение монологической и диалогической формами речи, умение слушать и задавать вопросы, контроль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5.2 </w:t>
            </w:r>
            <w:hyperlink r:id="rId44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php</w:t>
              </w:r>
            </w:hyperlink>
            <w:hyperlink r:id="rId45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 xml:space="preserve">, </w:t>
              </w:r>
            </w:hyperlink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создать презентацию на свободную тему.</w:t>
            </w: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использовать основные приемы создания презентаций в редакторах презентаций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систематизировать представления об основных понятиях, связанных с мультимедийными технологиями;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труда, коррекция, оценка,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способность к волевому усилию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навыки публичного представления результатов своей работы; 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способность увязать знания об основных возможностя</w:t>
            </w:r>
            <w:r>
              <w:rPr>
                <w:color w:val="000000" w:themeColor="text1"/>
                <w:sz w:val="22"/>
                <w:szCs w:val="22"/>
              </w:rPr>
              <w:t xml:space="preserve">х компьютера  с собственным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жизненным опытом; интерес к вопросам, связанным с практическим применением компьютеров.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lastRenderedPageBreak/>
              <w:t xml:space="preserve">Презентация к </w:t>
            </w:r>
          </w:p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 xml:space="preserve">§ 5.2 </w:t>
            </w:r>
            <w:hyperlink r:id="rId46" w:history="1"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://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metodist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lbz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authors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informatika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t>/3/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eor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</w:rPr>
                <w:lastRenderedPageBreak/>
                <w:t>7.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p</w:t>
              </w:r>
              <w:r>
                <w:rPr>
                  <w:rStyle w:val="ad"/>
                  <w:rFonts w:eastAsia="Century Schoolbook"/>
                  <w:b w:val="0"/>
                  <w:color w:val="000000" w:themeColor="text1"/>
                  <w:sz w:val="22"/>
                  <w:szCs w:val="22"/>
                  <w:lang w:val="en-US"/>
                </w:rPr>
                <w:t>hp</w:t>
              </w:r>
            </w:hyperlink>
            <w:r>
              <w:rPr>
                <w:rStyle w:val="ad"/>
                <w:rFonts w:eastAsia="Century Schoolbook"/>
                <w:b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B73705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Итоговое повторение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понятия курса.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использовать возможности компьютера для осуществления образовательной деятельности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систематизировать представления об основных понятиях курса информатики,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изученных в 7 классе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навыки эффективной работы с различными видами информации с помощью средств ИКТ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умение выражать свои мысли,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05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8"/>
              <w:ind w:left="56"/>
              <w:rPr>
                <w:rStyle w:val="ad"/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Итоговое тестирование.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pacing w:before="0"/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>Научатся:</w:t>
            </w:r>
            <w:r>
              <w:rPr>
                <w:rStyle w:val="ad"/>
                <w:rFonts w:eastAsia="Century School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использовать возможности компьютера для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 xml:space="preserve">осуществления образовательной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деятельности</w:t>
            </w:r>
          </w:p>
          <w:p w:rsidR="00B73705" w:rsidRDefault="004A68D1">
            <w:pPr>
              <w:pStyle w:val="ac"/>
              <w:snapToGrid w:val="0"/>
              <w:spacing w:before="0"/>
              <w:rPr>
                <w:rStyle w:val="ad"/>
                <w:i/>
                <w:color w:val="000000" w:themeColor="text1"/>
                <w:sz w:val="22"/>
                <w:szCs w:val="22"/>
              </w:rPr>
            </w:pPr>
            <w:r>
              <w:rPr>
                <w:rStyle w:val="ad"/>
                <w:rFonts w:eastAsia="Century Schoolbook"/>
                <w:i/>
                <w:color w:val="000000" w:themeColor="text1"/>
                <w:sz w:val="22"/>
                <w:szCs w:val="22"/>
              </w:rPr>
              <w:t xml:space="preserve">Получат возможность:  </w:t>
            </w:r>
            <w:r>
              <w:rPr>
                <w:rStyle w:val="ad"/>
                <w:rFonts w:eastAsia="Century Schoolbook"/>
                <w:b w:val="0"/>
                <w:bCs w:val="0"/>
                <w:color w:val="000000" w:themeColor="text1"/>
                <w:sz w:val="22"/>
                <w:szCs w:val="22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принятие учебной цели,  планирование, организация, контроль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учебного труда.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>Познавательные:</w:t>
            </w:r>
            <w:r>
              <w:rPr>
                <w:color w:val="000000" w:themeColor="text1"/>
                <w:sz w:val="22"/>
                <w:szCs w:val="22"/>
              </w:rPr>
              <w:t xml:space="preserve"> навыки эффективной работы с различными видами информации с помощью средств ИКТ </w:t>
            </w:r>
            <w:r>
              <w:rPr>
                <w:rStyle w:val="ad"/>
                <w:i/>
                <w:color w:val="000000" w:themeColor="text1"/>
                <w:sz w:val="22"/>
                <w:szCs w:val="22"/>
              </w:rPr>
              <w:t xml:space="preserve">Коммуникативные: </w:t>
            </w:r>
            <w:r>
              <w:rPr>
                <w:rStyle w:val="ad"/>
                <w:b w:val="0"/>
                <w:bCs w:val="0"/>
                <w:color w:val="000000" w:themeColor="text1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B73705" w:rsidRDefault="004A68D1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понимание роли</w:t>
            </w:r>
            <w:r>
              <w:rPr>
                <w:color w:val="000000" w:themeColor="text1"/>
                <w:sz w:val="22"/>
                <w:szCs w:val="22"/>
              </w:rPr>
              <w:t xml:space="preserve"> информатики и ИКТ в жизни современного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человека.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ac"/>
              <w:snapToGri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73705" w:rsidRDefault="00B73705">
      <w:pPr>
        <w:tabs>
          <w:tab w:val="left" w:pos="-567"/>
        </w:tabs>
        <w:rPr>
          <w:color w:val="000000" w:themeColor="text1"/>
        </w:rPr>
      </w:pPr>
    </w:p>
    <w:p w:rsidR="00B73705" w:rsidRDefault="00B73705">
      <w:pPr>
        <w:tabs>
          <w:tab w:val="left" w:pos="-567"/>
        </w:tabs>
        <w:ind w:left="-340"/>
        <w:rPr>
          <w:color w:val="000000" w:themeColor="text1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4A68D1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  <w:r>
        <w:rPr>
          <w:rStyle w:val="CharAttribute3"/>
          <w:color w:val="000000" w:themeColor="text1"/>
          <w:szCs w:val="28"/>
        </w:rPr>
        <w:br w:type="page"/>
      </w:r>
    </w:p>
    <w:p w:rsidR="00B73705" w:rsidRDefault="004A68D1">
      <w:pPr>
        <w:pStyle w:val="3"/>
        <w:rPr>
          <w:color w:val="000000" w:themeColor="text1"/>
        </w:rPr>
      </w:pPr>
      <w:r>
        <w:rPr>
          <w:color w:val="000000" w:themeColor="text1"/>
        </w:rPr>
        <w:lastRenderedPageBreak/>
        <w:t>Календарно-тематическое планирование курса Информатика и ИКТ 8 класс</w:t>
      </w:r>
    </w:p>
    <w:p w:rsidR="00B73705" w:rsidRDefault="00B73705">
      <w:pPr>
        <w:pStyle w:val="a7"/>
        <w:spacing w:before="4"/>
        <w:rPr>
          <w:b/>
          <w:color w:val="000000" w:themeColor="text1"/>
          <w:sz w:val="10"/>
        </w:rPr>
      </w:pPr>
    </w:p>
    <w:tbl>
      <w:tblPr>
        <w:tblpPr w:leftFromText="180" w:rightFromText="180" w:vertAnchor="text" w:horzAnchor="page" w:tblpX="1129" w:tblpY="332"/>
        <w:tblOverlap w:val="never"/>
        <w:tblW w:w="14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157" w:right="124" w:firstLine="4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415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2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1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22" w:hanging="126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5" w:firstLine="40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5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Коррекция</w:t>
            </w:r>
          </w:p>
        </w:tc>
      </w:tr>
      <w:tr w:rsidR="00B73705">
        <w:trPr>
          <w:trHeight w:val="137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Вводный </w:t>
            </w:r>
            <w:r>
              <w:rPr>
                <w:color w:val="000000" w:themeColor="text1"/>
                <w:sz w:val="22"/>
              </w:rPr>
              <w:t>инструктаж по технике безопасности в кабинете информатики. Цели изучения курса информатики и ИКТ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Подготовить устное сообщение на тему</w:t>
            </w:r>
          </w:p>
          <w:p w:rsidR="00B73705" w:rsidRDefault="004A68D1">
            <w:pPr>
              <w:pStyle w:val="TableParagraph"/>
              <w:ind w:left="56" w:right="31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«Информатика – это наука о...»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37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Общие сведения о системах 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Компьютерные тесты,</w:t>
            </w:r>
            <w:r>
              <w:rPr>
                <w:color w:val="000000" w:themeColor="text1"/>
                <w:sz w:val="22"/>
              </w:rPr>
              <w:t xml:space="preserve"> лабораторные и практические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4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Учебник §1.1, вопросы к 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Двоичная система счисления. Двоичная арифметика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§1.1.2</w:t>
            </w:r>
            <w:r>
              <w:rPr>
                <w:i/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>1.1.6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Восьмеричная и шестнадцатеричная системы 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компьютерный 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 1.1.3, 1.1.4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57"/>
              <w:rPr>
                <w:i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Правило перевода </w:t>
            </w:r>
            <w:r>
              <w:rPr>
                <w:color w:val="000000" w:themeColor="text1"/>
                <w:spacing w:val="-3"/>
                <w:sz w:val="22"/>
              </w:rPr>
              <w:t xml:space="preserve">целых </w:t>
            </w:r>
            <w:r>
              <w:rPr>
                <w:color w:val="000000" w:themeColor="text1"/>
                <w:sz w:val="22"/>
              </w:rPr>
              <w:t>десятичных</w:t>
            </w:r>
            <w:r>
              <w:rPr>
                <w:color w:val="000000" w:themeColor="text1"/>
                <w:spacing w:val="-23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чисел в систему счисления с основанием</w:t>
            </w:r>
            <w:r>
              <w:rPr>
                <w:color w:val="000000" w:themeColor="text1"/>
                <w:spacing w:val="-5"/>
                <w:sz w:val="22"/>
              </w:rPr>
              <w:t xml:space="preserve"> </w:t>
            </w:r>
            <w:r>
              <w:rPr>
                <w:i/>
                <w:color w:val="000000" w:themeColor="text1"/>
                <w:sz w:val="22"/>
              </w:rPr>
              <w:t>q.</w:t>
            </w:r>
          </w:p>
          <w:p w:rsidR="00B73705" w:rsidRDefault="004A68D1">
            <w:pPr>
              <w:pStyle w:val="TableParagraph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«Компьютерные» системы</w:t>
            </w:r>
            <w:r>
              <w:rPr>
                <w:color w:val="000000" w:themeColor="text1"/>
                <w:spacing w:val="-27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 1.1.5, 1.1.7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Представление целых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Лекция, </w:t>
            </w:r>
            <w:r>
              <w:rPr>
                <w:color w:val="000000" w:themeColor="text1"/>
                <w:sz w:val="22"/>
              </w:rPr>
              <w:t>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§1.2.1</w:t>
            </w:r>
            <w:bookmarkStart w:id="1" w:name="_GoBack"/>
            <w:bookmarkEnd w:id="1"/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Представление вещественных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работа, компьютерный 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§1.2.2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Высказывание. Логические операции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Демонстрация, объяснение </w:t>
            </w:r>
            <w:r>
              <w:rPr>
                <w:color w:val="000000" w:themeColor="text1"/>
                <w:sz w:val="22"/>
              </w:rPr>
              <w:t>практической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самостоятельная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§1.3.1, 1.3.2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</w:tbl>
    <w:p w:rsidR="00B73705" w:rsidRDefault="00B73705">
      <w:pPr>
        <w:rPr>
          <w:color w:val="000000" w:themeColor="text1"/>
          <w:sz w:val="22"/>
        </w:rPr>
        <w:sectPr w:rsidR="00B73705">
          <w:footerReference w:type="default" r:id="rId47"/>
          <w:pgSz w:w="16840" w:h="11910" w:orient="landscape"/>
          <w:pgMar w:top="820" w:right="1000" w:bottom="280" w:left="1000" w:header="720" w:footer="44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color w:val="000000" w:themeColor="text1"/>
          <w:sz w:val="2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157" w:right="124" w:firstLine="4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415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2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1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22" w:hanging="126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5" w:firstLine="40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Дата </w:t>
            </w:r>
            <w:r>
              <w:rPr>
                <w:b/>
                <w:color w:val="000000" w:themeColor="text1"/>
                <w:sz w:val="22"/>
              </w:rPr>
              <w:t>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5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Коррекция</w:t>
            </w:r>
          </w:p>
        </w:tc>
      </w:tr>
      <w:tr w:rsidR="00B73705">
        <w:trPr>
          <w:trHeight w:val="36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Построение таблиц истинности для логических выражений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Самостоятельная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82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Контрольная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§1.3.3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Свойства логических операций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Решение логических задач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демонстрация, объяснение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§1.3.5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Логические элементы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§1.3.6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Контрольная работа по теме</w:t>
            </w:r>
          </w:p>
          <w:p w:rsidR="00B73705" w:rsidRDefault="004A68D1">
            <w:pPr>
              <w:pStyle w:val="TableParagraph"/>
              <w:spacing w:before="1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«Математические </w:t>
            </w:r>
            <w:r>
              <w:rPr>
                <w:color w:val="000000" w:themeColor="text1"/>
                <w:sz w:val="22"/>
              </w:rPr>
              <w:t>основы информатики»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Тестовые задания для самоконтроля, с. 41-45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Повторение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Алгоритмы и исполнители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Глава 2, §2.1.1,</w:t>
            </w:r>
          </w:p>
          <w:p w:rsidR="00B73705" w:rsidRDefault="004A68D1">
            <w:pPr>
              <w:pStyle w:val="TableParagraph"/>
              <w:spacing w:line="252" w:lineRule="exact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2.1.2, 2.1.3, 2.1.4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Способы записи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§2.2.1, 2.2.2, 2.2.3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Объекты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Проверочная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§2.3.1, 2.3.2, 2.3.3,</w:t>
            </w:r>
          </w:p>
          <w:p w:rsidR="00B73705" w:rsidRDefault="004A68D1">
            <w:pPr>
              <w:pStyle w:val="TableParagraph"/>
              <w:spacing w:before="1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37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 конструкция</w:t>
            </w:r>
          </w:p>
          <w:p w:rsidR="00B73705" w:rsidRDefault="004A68D1">
            <w:pPr>
              <w:pStyle w:val="TableParagraph"/>
              <w:spacing w:line="252" w:lineRule="exact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«следование»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Лекция, демонстрация, объяснение практической </w:t>
            </w:r>
            <w:r>
              <w:rPr>
                <w:color w:val="000000" w:themeColor="text1"/>
                <w:sz w:val="22"/>
              </w:rPr>
              <w:t>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§2.4.1,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36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 конструкция «ветвление».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 2.4.2, вопросы к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</w:tbl>
    <w:p w:rsidR="00B73705" w:rsidRDefault="00B73705">
      <w:pPr>
        <w:rPr>
          <w:color w:val="000000" w:themeColor="text1"/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color w:val="000000" w:themeColor="text1"/>
          <w:sz w:val="2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157" w:right="124" w:firstLine="4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415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2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1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22" w:hanging="126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5" w:firstLine="40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5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Коррекция</w:t>
            </w: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Полная </w:t>
            </w:r>
            <w:r>
              <w:rPr>
                <w:color w:val="000000" w:themeColor="text1"/>
                <w:sz w:val="22"/>
              </w:rPr>
              <w:t>форма ветвления.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 конструкция «ветвление» Сокращенная форма ветвления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 2.4.3, вопросы к 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</w:t>
            </w:r>
            <w:r>
              <w:rPr>
                <w:color w:val="000000" w:themeColor="text1"/>
                <w:sz w:val="22"/>
              </w:rPr>
              <w:t xml:space="preserve"> конструкция «повторе- ние». Цикл с заданным условием про- должения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§2.4.3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 конструкция</w:t>
            </w:r>
          </w:p>
          <w:p w:rsidR="00B73705" w:rsidRDefault="004A68D1">
            <w:pPr>
              <w:pStyle w:val="TableParagraph"/>
              <w:spacing w:before="1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«повторение». Цикл с заданным условием окончания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57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§2.4.3,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Алгоритмическая конструкция</w:t>
            </w:r>
          </w:p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«повторение». Цикл с заданным числом повторений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Тестовые задания для самоконтроля, с. 97-105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Обобщение и систематизация основных понятий по теме </w:t>
            </w:r>
            <w:r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Основы алгоритмизации</w:t>
            </w:r>
            <w:r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1"/>
              <w:ind w:left="56"/>
              <w:rPr>
                <w:color w:val="000000" w:themeColor="text1"/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Общие сведения о языке программирования Паскаль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Глава 3, §3.1.1,</w:t>
            </w:r>
          </w:p>
          <w:p w:rsidR="00B73705" w:rsidRDefault="004A68D1">
            <w:pPr>
              <w:pStyle w:val="TableParagraph"/>
              <w:spacing w:line="252" w:lineRule="exact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3.1.2, 3.1.3, 3.1.4,</w:t>
            </w:r>
          </w:p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3.2.1, </w:t>
            </w:r>
            <w:r>
              <w:rPr>
                <w:color w:val="000000" w:themeColor="text1"/>
                <w:sz w:val="22"/>
              </w:rPr>
              <w:t>3.2.2, 3.2.3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Организация ввода и вывода данных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50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Фронтальный опрос, 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§3.3.1, 3.3.2, 3.3.4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Программирование линейных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6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§3.4.1, 3.4.2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157" w:right="124" w:firstLine="4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415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2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21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22" w:hanging="126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65" w:firstLine="404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80"/>
              <w:ind w:left="152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Коррекция</w:t>
            </w:r>
          </w:p>
        </w:tc>
      </w:tr>
      <w:tr w:rsidR="00B73705">
        <w:trPr>
          <w:trHeight w:val="36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54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Объяснение практическойработы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§3.4.2, 3.4.3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54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Индивидуальный проект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§3.5.1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54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Контрольная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§3.5.2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54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Программирование </w:t>
            </w:r>
            <w:r>
              <w:rPr>
                <w:color w:val="000000" w:themeColor="text1"/>
                <w:sz w:val="22"/>
              </w:rPr>
              <w:t>циклов с заданным условием окончания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6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§3.5.3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Программирование циклов с заданным числом повторений.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48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§3.5.4,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9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Различные </w:t>
            </w:r>
            <w:r>
              <w:rPr>
                <w:color w:val="000000" w:themeColor="text1"/>
                <w:sz w:val="22"/>
              </w:rPr>
              <w:t>варианты программирования циклического алгоритма.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Индивидуальная презентация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Тестовые задания для самоконтроля, с. 145-149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0" w:lineRule="exact"/>
              <w:ind w:left="59"/>
              <w:rPr>
                <w:color w:val="000000" w:themeColor="text1"/>
                <w:sz w:val="22"/>
              </w:rPr>
            </w:pPr>
            <w:r>
              <w:rPr>
                <w:rFonts w:ascii="Times New Roman"/>
                <w:sz w:val="22"/>
              </w:rPr>
              <w:t>Обобщение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и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систематизация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основных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понятий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темы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«Начала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программирования»</w:t>
            </w:r>
            <w:r>
              <w:rPr>
                <w:rFonts w:ascii="Times New Roman"/>
                <w:sz w:val="22"/>
              </w:rPr>
              <w:t xml:space="preserve">. </w:t>
            </w:r>
            <w:r>
              <w:rPr>
                <w:rFonts w:ascii="Times New Roman"/>
                <w:sz w:val="22"/>
              </w:rPr>
              <w:t>Проверочная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Контрольная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rPr>
                <w:color w:val="000000" w:themeColor="text1"/>
                <w:sz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  <w:t>Основные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понятия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курса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Индивидуальный проект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Повторение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73705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Итоговое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тестирование</w:t>
            </w:r>
            <w:r>
              <w:rPr>
                <w:rFonts w:ascii="Times New Roman"/>
                <w:sz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63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6" w:right="10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Контрольная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spacing w:before="52"/>
              <w:ind w:left="56"/>
              <w:rPr>
                <w:color w:val="000000" w:themeColor="text1"/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05" w:rsidRDefault="00B73705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</w:tbl>
    <w:p w:rsidR="00B73705" w:rsidRDefault="004A68D1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  <w:r>
        <w:rPr>
          <w:rStyle w:val="CharAttribute3"/>
          <w:color w:val="000000" w:themeColor="text1"/>
          <w:szCs w:val="28"/>
        </w:rPr>
        <w:br w:type="page"/>
      </w:r>
    </w:p>
    <w:p w:rsidR="00B73705" w:rsidRDefault="004A68D1">
      <w:pPr>
        <w:pStyle w:val="3"/>
        <w:spacing w:before="71"/>
        <w:ind w:left="2292" w:right="2226" w:firstLine="874"/>
        <w:rPr>
          <w:sz w:val="24"/>
        </w:rPr>
      </w:pPr>
      <w:r>
        <w:lastRenderedPageBreak/>
        <w:t xml:space="preserve">Поурочное планирование по курсу «Информатика и ИКТ» для 8 класса </w:t>
      </w: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b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 xml:space="preserve">Вводный инструктаж по технике безопасности в кабинете </w:t>
            </w:r>
            <w:r>
              <w:rPr>
                <w:sz w:val="22"/>
              </w:rPr>
              <w:t>информатики. Цели изучения курса информатики и ИКТ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sz w:val="22"/>
              </w:rPr>
            </w:pPr>
            <w:r>
              <w:rPr>
                <w:sz w:val="22"/>
              </w:rPr>
              <w:t>Техника безопасности при работе с компьютером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28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выполнять требования безопасности и гигиены при работе с компьютером; определять информационные процессы, понятие информации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 деятельность.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проявляют активность во взаимодействии для решения коммуникативных и познавательных </w:t>
            </w:r>
            <w:r>
              <w:rPr>
                <w:sz w:val="22"/>
              </w:rPr>
              <w:t>задач.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сохраняют мотивацию к учебной деятельности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Общие сведения 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Понятие о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определять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извлекают информацию,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системах счисления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непозиционных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основание и алфавит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ориентируются в своей системе знаний и осознают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позиционных системах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системы счисления, перехо-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необходимость нового знания; делают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счисления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дить от свёрнутой формы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предварительный отбор источников информации для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записи числа к его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поиска нового знания.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развёрнутой записи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 учебной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 с помощью учителя и самостоятельно,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находят средства ее осуществления.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других, пытаются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принимать другую точку зрения, быть готовыми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изменить свою точку зрения.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оценивают важность образования и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познания нового</w:t>
            </w:r>
          </w:p>
        </w:tc>
      </w:tr>
      <w:tr w:rsidR="00B73705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Двоичная система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7"/>
              <w:rPr>
                <w:sz w:val="22"/>
              </w:rPr>
            </w:pPr>
            <w:r>
              <w:rPr>
                <w:sz w:val="22"/>
              </w:rPr>
              <w:t>Знакомство с двоичной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переводить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счисления. Двоичная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системой счисления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небольшие десятичные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арифметика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числа в двоичную систему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счисления и двоичные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деятельности: учебной и жизненно-практической (в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числа в десятичную систему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том числе в своем задании).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счисления; выполнять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проявляют </w:t>
            </w:r>
            <w:r>
              <w:rPr>
                <w:sz w:val="22"/>
              </w:rPr>
              <w:t>активность во</w:t>
            </w: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операции сложения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взаимодействии для решения коммуникативных и</w:t>
            </w:r>
          </w:p>
        </w:tc>
      </w:tr>
    </w:tbl>
    <w:p w:rsidR="00B73705" w:rsidRDefault="00B73705">
      <w:pPr>
        <w:spacing w:line="249" w:lineRule="exact"/>
        <w:rPr>
          <w:sz w:val="22"/>
        </w:rPr>
        <w:sectPr w:rsidR="00B73705">
          <w:pgSz w:w="16840" w:h="11910" w:orient="landscape"/>
          <w:pgMar w:top="106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8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 xml:space="preserve">умножения над небольшими </w:t>
            </w:r>
            <w:r>
              <w:rPr>
                <w:sz w:val="22"/>
              </w:rPr>
              <w:t>двоичными числами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познавательных задач.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сохраняют мотивацию к учебной деятельности</w:t>
            </w:r>
          </w:p>
        </w:tc>
      </w:tr>
      <w:tr w:rsidR="00B73705">
        <w:trPr>
          <w:trHeight w:val="365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Восьмеричная и шестнадцатеричная системы счисления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sz w:val="22"/>
              </w:rPr>
            </w:pPr>
            <w:r>
              <w:rPr>
                <w:sz w:val="22"/>
              </w:rPr>
              <w:t>Знакомство с восьмеричной и шестнадцатеричной системами счисления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 xml:space="preserve">переводить небольшие (от 0 до </w:t>
            </w:r>
            <w:r>
              <w:rPr>
                <w:sz w:val="22"/>
              </w:rPr>
              <w:t>1024) целые числа из десятичной системы счисления в двоичную (восьмеричную, шестнадцатеричную) и обратно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</w:t>
            </w:r>
            <w:r>
              <w:rPr>
                <w:sz w:val="22"/>
              </w:rPr>
              <w:t>димую для решения учебных и жизненных задач.</w:t>
            </w:r>
          </w:p>
          <w:p w:rsidR="00B73705" w:rsidRDefault="004A68D1">
            <w:pPr>
              <w:pStyle w:val="TableParagraph"/>
              <w:spacing w:before="1"/>
              <w:ind w:left="59" w:right="46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принимают и сохраняют учебную задачу; планируют свои действия; выбирают средства достижения </w:t>
            </w:r>
            <w:r>
              <w:rPr>
                <w:spacing w:val="-3"/>
                <w:sz w:val="22"/>
              </w:rPr>
              <w:t xml:space="preserve">цели </w:t>
            </w:r>
            <w:r>
              <w:rPr>
                <w:sz w:val="22"/>
              </w:rPr>
              <w:t xml:space="preserve">в группе и индивидуально. </w:t>
            </w: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аргументируют свою позицию и координируют ее с позициями </w:t>
            </w:r>
            <w:r>
              <w:rPr>
                <w:sz w:val="22"/>
              </w:rPr>
              <w:t xml:space="preserve">партнеров в сотрудничестве при выработке </w:t>
            </w:r>
            <w:r>
              <w:rPr>
                <w:spacing w:val="-2"/>
                <w:sz w:val="22"/>
              </w:rPr>
              <w:t xml:space="preserve">общего </w:t>
            </w:r>
            <w:r>
              <w:rPr>
                <w:sz w:val="22"/>
              </w:rPr>
              <w:t>решения в совместной деятельности.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157"/>
              <w:rPr>
                <w:i/>
                <w:sz w:val="22"/>
              </w:rPr>
            </w:pPr>
            <w:r>
              <w:rPr>
                <w:sz w:val="22"/>
              </w:rPr>
              <w:t xml:space="preserve">Правило перевода целых десятичных чисел в систему счис- ления с основанием </w:t>
            </w:r>
            <w:r>
              <w:rPr>
                <w:i/>
                <w:sz w:val="22"/>
              </w:rPr>
              <w:t>q.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 xml:space="preserve">«Компьютерные» </w:t>
            </w:r>
            <w:r>
              <w:rPr>
                <w:sz w:val="22"/>
              </w:rPr>
              <w:t>системы счисления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72"/>
              <w:rPr>
                <w:sz w:val="22"/>
              </w:rPr>
            </w:pPr>
            <w:r>
              <w:rPr>
                <w:sz w:val="22"/>
              </w:rPr>
              <w:t>Бит и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информационный вес символа, единицы измерения информации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181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переводить небольшие десятичные числа в систему счисления с произвольным основанием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8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осуществляют поиск необходимой информации; использ</w:t>
            </w:r>
            <w:r>
              <w:rPr>
                <w:sz w:val="22"/>
              </w:rPr>
              <w:t xml:space="preserve">уют знаково-символические средства, в том числе </w:t>
            </w:r>
            <w:r>
              <w:rPr>
                <w:spacing w:val="-3"/>
                <w:sz w:val="22"/>
              </w:rPr>
              <w:t xml:space="preserve">модели </w:t>
            </w:r>
            <w:r>
              <w:rPr>
                <w:sz w:val="22"/>
              </w:rPr>
              <w:t xml:space="preserve">и схемы для решения познавательных задач. </w:t>
            </w: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формулируют </w:t>
            </w:r>
            <w:r>
              <w:rPr>
                <w:spacing w:val="-3"/>
                <w:sz w:val="22"/>
              </w:rPr>
              <w:t xml:space="preserve">цели </w:t>
            </w:r>
            <w:r>
              <w:rPr>
                <w:sz w:val="22"/>
              </w:rPr>
              <w:t xml:space="preserve">урока после </w:t>
            </w:r>
            <w:r>
              <w:rPr>
                <w:spacing w:val="-3"/>
                <w:sz w:val="22"/>
              </w:rPr>
              <w:t xml:space="preserve">предварительного </w:t>
            </w:r>
            <w:r>
              <w:rPr>
                <w:sz w:val="22"/>
              </w:rPr>
              <w:t>обсуждения.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высказывают собственную точку зрения; строят понятные </w:t>
            </w:r>
            <w:r>
              <w:rPr>
                <w:sz w:val="22"/>
              </w:rPr>
              <w:t>речевые высказывания.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</w:t>
            </w:r>
          </w:p>
        </w:tc>
      </w:tr>
      <w:tr w:rsidR="00B73705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Представление целых чисел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/>
              <w:rPr>
                <w:sz w:val="22"/>
              </w:rPr>
            </w:pPr>
            <w:r>
              <w:rPr>
                <w:sz w:val="22"/>
              </w:rPr>
              <w:t>Компьютерное представление целых чисел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28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 способы представления целых чисел на компьютере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находят (в</w:t>
            </w:r>
            <w:r>
              <w:rPr>
                <w:sz w:val="22"/>
              </w:rPr>
              <w:t xml:space="preserve">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существенные признаки.</w:t>
            </w:r>
          </w:p>
          <w:p w:rsidR="00B73705" w:rsidRDefault="004A68D1">
            <w:pPr>
              <w:pStyle w:val="TableParagraph"/>
              <w:spacing w:before="1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</w:tc>
      </w:tr>
    </w:tbl>
    <w:p w:rsidR="00B73705" w:rsidRDefault="00B73705">
      <w:pPr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213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97"/>
              <w:rPr>
                <w:sz w:val="22"/>
              </w:rPr>
            </w:pPr>
            <w:r>
              <w:rPr>
                <w:sz w:val="22"/>
              </w:rPr>
              <w:t>деятельности; работают по плану, сверяясь с целью, находят и исправляют ошибки.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 xml:space="preserve">слушают друг друга, выказывают собственную </w:t>
            </w:r>
            <w:r>
              <w:rPr>
                <w:sz w:val="22"/>
              </w:rPr>
              <w:t>точку зрения.</w:t>
            </w:r>
          </w:p>
          <w:p w:rsidR="00B73705" w:rsidRDefault="004A68D1">
            <w:pPr>
              <w:pStyle w:val="TableParagraph"/>
              <w:ind w:left="59" w:right="247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людям, непохожим на себя, идут на взаимные уступки в разных ситуациях |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Представление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 записи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выделяют 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вещественных чисел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вещественных чисел;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возможности представления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формируют познавательную цель; проводят поиск 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представление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вещественных чисел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выделение необходимой информации, применяют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формате с плавающей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широком диапазоне,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методы </w:t>
            </w:r>
            <w:r>
              <w:rPr>
                <w:sz w:val="22"/>
              </w:rPr>
              <w:t>информационного поиска, в том числе с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запятой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важном для решения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помощью компьютерных средств.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научных и инженерных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выстраивают работу по заранее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задач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намеченному плану; проявляют целеустремлённость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и настойчивость в </w:t>
            </w:r>
            <w:r>
              <w:rPr>
                <w:sz w:val="22"/>
              </w:rPr>
              <w:t>достижении целей.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взаимодействуют со взрослыми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сверстниками в учебной деятельности; участвуют 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коллективном обсуждении проблемы.</w:t>
            </w: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определяют свою личную позицию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Высказывание.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Логика высказываний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выполнять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осуществляют поиск и выделение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Логические операции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(элементы алгебры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анализ логической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необходимой информации; структурируют свои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логики). Конъюнкция.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структуры высказываний;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знания.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Дизъюнкция. Инверсия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понимать</w:t>
            </w:r>
            <w:r>
              <w:rPr>
                <w:sz w:val="22"/>
              </w:rPr>
              <w:t xml:space="preserve"> связи между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формулируют учебные цели при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логическими операциями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изучении темы.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логическими связками,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инициативное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между логическими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сотрудничество в поиске и сборе информации;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операциями и </w:t>
            </w:r>
            <w:r>
              <w:rPr>
                <w:sz w:val="22"/>
              </w:rPr>
              <w:t>операциями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понимают роль и место информационных процессов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над множествами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 различных системах.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понимают необходимость образования,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выраженного в преобладании учебно-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познавательных мотивов и предпочтении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социального </w:t>
            </w:r>
            <w:r>
              <w:rPr>
                <w:sz w:val="22"/>
              </w:rPr>
              <w:t>способа оценки знаний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33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157"/>
              <w:rPr>
                <w:sz w:val="22"/>
              </w:rPr>
            </w:pPr>
            <w:r>
              <w:rPr>
                <w:sz w:val="22"/>
              </w:rPr>
              <w:t>Построение таблиц истинности для логических выражений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98"/>
              <w:rPr>
                <w:sz w:val="22"/>
              </w:rPr>
            </w:pPr>
            <w:r>
              <w:rPr>
                <w:sz w:val="22"/>
              </w:rPr>
              <w:t xml:space="preserve">Таблицы истинности для логических </w:t>
            </w:r>
            <w:r>
              <w:rPr>
                <w:sz w:val="22"/>
              </w:rPr>
              <w:t>выражений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проводить формализацию и анализ логической структуры высказываний; видеть инвариантную сущность во внешне различных объектах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извлекают информацию, ориентируются в своей системе знаний и осознают необходимость нового знан</w:t>
            </w:r>
            <w:r>
              <w:rPr>
                <w:sz w:val="22"/>
              </w:rPr>
              <w:t>ия; делают предварительный отбор источников информации для поиска нового знания.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 учебной деятельности с помощью учителя и самостоятельно, находят средства ее осуществления.</w:t>
            </w:r>
          </w:p>
          <w:p w:rsidR="00B73705" w:rsidRDefault="004A68D1">
            <w:pPr>
              <w:pStyle w:val="TableParagraph"/>
              <w:ind w:left="59" w:right="723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других, пытаются принимать д</w:t>
            </w:r>
            <w:r>
              <w:rPr>
                <w:sz w:val="22"/>
              </w:rPr>
              <w:t>ругую точку зрения, быть</w:t>
            </w:r>
            <w:r>
              <w:rPr>
                <w:spacing w:val="-41"/>
                <w:sz w:val="22"/>
              </w:rPr>
              <w:t xml:space="preserve"> </w:t>
            </w:r>
            <w:r>
              <w:rPr>
                <w:sz w:val="22"/>
              </w:rPr>
              <w:t>готовыми изменить свою точку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зрения.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оценивают важность образования и познания нового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Свойства логических операций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98"/>
              <w:rPr>
                <w:sz w:val="22"/>
              </w:rPr>
            </w:pPr>
            <w:r>
              <w:rPr>
                <w:sz w:val="22"/>
              </w:rPr>
              <w:t xml:space="preserve">Логические значения, операции (логическое отрицание, логическое умножение, логическое сложение), </w:t>
            </w:r>
            <w:r>
              <w:rPr>
                <w:sz w:val="22"/>
              </w:rPr>
              <w:t>выражения, таблицы истинности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50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проводить анализ и преобразования логических выражений; видеть инвариантную сущность во внешне различных объектах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(законы алгебры логики и законы алгебры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чисел)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 деятельность.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>Рег</w:t>
            </w:r>
            <w:r>
              <w:rPr>
                <w:i/>
                <w:sz w:val="22"/>
              </w:rPr>
              <w:t xml:space="preserve">улятивные: </w:t>
            </w:r>
            <w:r>
              <w:rPr>
                <w:sz w:val="22"/>
              </w:rP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B73705" w:rsidRDefault="004A68D1">
            <w:pPr>
              <w:pStyle w:val="TableParagraph"/>
              <w:spacing w:before="1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 xml:space="preserve">сохраняют мотивацию </w:t>
            </w:r>
            <w:r>
              <w:rPr>
                <w:sz w:val="22"/>
              </w:rPr>
              <w:t>к учебной деятельности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Решение логических задач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88"/>
              <w:rPr>
                <w:sz w:val="22"/>
              </w:rPr>
            </w:pPr>
            <w:r>
              <w:rPr>
                <w:sz w:val="22"/>
              </w:rPr>
              <w:t>Вычисление истинности значения логического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выражения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проводить формализацию высказываний, анализ и преобразования логических выражений; выбирать метод для решения конкретной задачи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i/>
                <w:sz w:val="22"/>
              </w:rPr>
              <w:t>Познавательны</w:t>
            </w:r>
            <w:r>
              <w:rPr>
                <w:i/>
                <w:sz w:val="22"/>
              </w:rPr>
              <w:t xml:space="preserve">е: </w:t>
            </w:r>
            <w:r>
              <w:rPr>
                <w:sz w:val="22"/>
              </w:rP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B73705" w:rsidRDefault="004A68D1">
            <w:pPr>
              <w:pStyle w:val="TableParagraph"/>
              <w:spacing w:before="1"/>
              <w:ind w:left="59" w:right="46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принимают и сохраняют учебную задачу; планируют свои действия; выбирают средства достижения </w:t>
            </w:r>
            <w:r>
              <w:rPr>
                <w:spacing w:val="-3"/>
                <w:sz w:val="22"/>
              </w:rPr>
              <w:t xml:space="preserve">цели </w:t>
            </w:r>
            <w:r>
              <w:rPr>
                <w:sz w:val="22"/>
              </w:rPr>
              <w:t xml:space="preserve">в группе и индивидуально. </w:t>
            </w: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аргументируют свою позицию и координируют еес позициями партнеров в</w:t>
            </w:r>
          </w:p>
        </w:tc>
      </w:tr>
    </w:tbl>
    <w:p w:rsidR="00B73705" w:rsidRDefault="00B73705">
      <w:pPr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1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сотрудничестве при выработке общего решения в совместной деятельности.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Логические элементы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88"/>
              <w:rPr>
                <w:sz w:val="22"/>
              </w:rPr>
            </w:pPr>
            <w:r>
              <w:rPr>
                <w:sz w:val="22"/>
              </w:rPr>
              <w:t>Вычисление истинности значения логического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выражения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представлять одну и ту же информацию в разных формах (таблица истинности, логическое выражение, электронная схема)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8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самостоятельно осуществляют поиск необходимой информации; используют знаково-символические средства, в том числе </w:t>
            </w:r>
            <w:r>
              <w:rPr>
                <w:spacing w:val="-3"/>
                <w:sz w:val="22"/>
              </w:rPr>
              <w:t xml:space="preserve">модели </w:t>
            </w:r>
            <w:r>
              <w:rPr>
                <w:sz w:val="22"/>
              </w:rPr>
              <w:t xml:space="preserve">и схемы для решения познавательных задач. </w:t>
            </w: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формулируют </w:t>
            </w:r>
            <w:r>
              <w:rPr>
                <w:spacing w:val="-3"/>
                <w:sz w:val="22"/>
              </w:rPr>
              <w:t xml:space="preserve">цели </w:t>
            </w:r>
            <w:r>
              <w:rPr>
                <w:sz w:val="22"/>
              </w:rPr>
              <w:t xml:space="preserve">урока после </w:t>
            </w:r>
            <w:r>
              <w:rPr>
                <w:spacing w:val="-3"/>
                <w:sz w:val="22"/>
              </w:rPr>
              <w:t xml:space="preserve">предварительного </w:t>
            </w:r>
            <w:r>
              <w:rPr>
                <w:sz w:val="22"/>
              </w:rPr>
              <w:t>обсуждения.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>Коммуни</w:t>
            </w:r>
            <w:r>
              <w:rPr>
                <w:i/>
                <w:sz w:val="22"/>
              </w:rPr>
              <w:t xml:space="preserve">кативные: </w:t>
            </w:r>
            <w:r>
              <w:rPr>
                <w:sz w:val="22"/>
              </w:rPr>
              <w:t>высказывают собственную точку зрения; строят понятные речевые высказывания.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</w:t>
            </w:r>
          </w:p>
        </w:tc>
      </w:tr>
      <w:tr w:rsidR="00B73705">
        <w:trPr>
          <w:trHeight w:val="365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131"/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  <w:r>
              <w:rPr>
                <w:spacing w:val="-21"/>
                <w:sz w:val="22"/>
              </w:rPr>
              <w:t xml:space="preserve"> </w:t>
            </w:r>
            <w:r>
              <w:rPr>
                <w:sz w:val="22"/>
              </w:rPr>
              <w:t>по теме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«Математические основы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информатики»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74"/>
              <w:rPr>
                <w:sz w:val="22"/>
              </w:rPr>
            </w:pPr>
            <w:r>
              <w:rPr>
                <w:sz w:val="22"/>
              </w:rPr>
              <w:t xml:space="preserve">Основные понятия темы </w:t>
            </w:r>
            <w:r>
              <w:rPr>
                <w:sz w:val="22"/>
              </w:rPr>
              <w:t>«Математические основы информатики»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31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выполнять анализ различных объектов; видеть инвариантную сущность во внешне различных объектах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находят (в учебниках и других источниках, в том числе используя ИКТ) достоверную информацию, необхо</w:t>
            </w:r>
            <w:r>
              <w:rPr>
                <w:sz w:val="22"/>
              </w:rPr>
              <w:t>димую для решения учебных задач; распознают различные системы, выделяют существенные признаки.</w:t>
            </w:r>
          </w:p>
          <w:p w:rsidR="00B73705" w:rsidRDefault="004A68D1">
            <w:pPr>
              <w:pStyle w:val="TableParagraph"/>
              <w:ind w:left="59" w:right="97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 друга, вы</w:t>
            </w:r>
            <w:r>
              <w:rPr>
                <w:sz w:val="22"/>
              </w:rPr>
              <w:t>казывают собственную точку зрения.</w:t>
            </w:r>
          </w:p>
          <w:p w:rsidR="00B73705" w:rsidRDefault="004A68D1">
            <w:pPr>
              <w:pStyle w:val="TableParagraph"/>
              <w:ind w:left="59" w:right="247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людям, непохожим на себя, идут на взаимные уступки в разных ситуациях</w:t>
            </w:r>
          </w:p>
        </w:tc>
      </w:tr>
      <w:tr w:rsidR="00B73705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Алгоритмы и исполнители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98"/>
              <w:rPr>
                <w:sz w:val="22"/>
              </w:rPr>
            </w:pPr>
            <w:r>
              <w:rPr>
                <w:sz w:val="22"/>
              </w:rPr>
              <w:t xml:space="preserve">Понятие алгоритма. Исполнители алгоритма. Свойства </w:t>
            </w:r>
            <w:r>
              <w:rPr>
                <w:sz w:val="22"/>
              </w:rPr>
              <w:t>алгоритма.</w:t>
            </w:r>
          </w:p>
          <w:p w:rsidR="00B73705" w:rsidRDefault="004A68D1"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Возможность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 смысл понятия «алгоритм» и широты сферы его применения; понимать ограничения,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198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выделяют и формируют познавательную цель; проводят поиск и выделение необходимой информации, применяют ме</w:t>
            </w:r>
            <w:r>
              <w:rPr>
                <w:sz w:val="22"/>
              </w:rPr>
              <w:t>тоды информационного поиска, в том числе с помощью компьютерных средств.</w:t>
            </w:r>
          </w:p>
        </w:tc>
      </w:tr>
    </w:tbl>
    <w:p w:rsidR="00B73705" w:rsidRDefault="00B73705">
      <w:pPr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8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sz w:val="22"/>
              </w:rPr>
            </w:pPr>
            <w:r>
              <w:rPr>
                <w:sz w:val="22"/>
              </w:rPr>
              <w:t>автоматизации деятельности человека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133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выстраивают работу по заранее намеченному плану; проявляют</w:t>
            </w:r>
            <w:r>
              <w:rPr>
                <w:spacing w:val="-44"/>
                <w:sz w:val="22"/>
              </w:rPr>
              <w:t xml:space="preserve"> </w:t>
            </w:r>
            <w:r>
              <w:rPr>
                <w:sz w:val="22"/>
              </w:rPr>
              <w:t>целеустремлённость и настойчивость в достижении</w:t>
            </w:r>
            <w:r>
              <w:rPr>
                <w:spacing w:val="-3"/>
                <w:sz w:val="22"/>
              </w:rPr>
              <w:t xml:space="preserve"> целей.</w:t>
            </w:r>
          </w:p>
          <w:p w:rsidR="00B73705" w:rsidRDefault="004A68D1">
            <w:pPr>
              <w:pStyle w:val="TableParagraph"/>
              <w:ind w:left="59" w:right="55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взаимодействуют со взро</w:t>
            </w:r>
            <w:r>
              <w:rPr>
                <w:sz w:val="22"/>
              </w:rPr>
              <w:t>слыми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и сверстниками в учебной деятельности; участвуют в коллективном обсуждении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проблемы.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определяют свою личную позицию</w:t>
            </w:r>
          </w:p>
        </w:tc>
      </w:tr>
      <w:tr w:rsidR="00B73705">
        <w:trPr>
          <w:trHeight w:val="491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828"/>
              <w:rPr>
                <w:sz w:val="22"/>
              </w:rPr>
            </w:pPr>
            <w:r>
              <w:rPr>
                <w:sz w:val="22"/>
              </w:rPr>
              <w:t>Способы записи алгоритмов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7" w:right="433"/>
              <w:rPr>
                <w:sz w:val="22"/>
              </w:rPr>
            </w:pPr>
            <w:r>
              <w:rPr>
                <w:sz w:val="22"/>
              </w:rPr>
              <w:t>Словесные способы записи алгоритмов. Блок-схемы.</w:t>
            </w:r>
          </w:p>
          <w:p w:rsidR="00B73705" w:rsidRDefault="004A68D1">
            <w:pPr>
              <w:pStyle w:val="TableParagraph"/>
              <w:spacing w:before="1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Алгоритмические языки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63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анализировать предлагаемые последовательности</w:t>
            </w:r>
            <w:r>
              <w:rPr>
                <w:spacing w:val="-22"/>
                <w:sz w:val="22"/>
              </w:rPr>
              <w:t xml:space="preserve"> </w:t>
            </w:r>
            <w:r>
              <w:rPr>
                <w:sz w:val="22"/>
              </w:rPr>
              <w:t xml:space="preserve">команд на </w:t>
            </w:r>
            <w:r>
              <w:rPr>
                <w:spacing w:val="-3"/>
                <w:sz w:val="22"/>
              </w:rPr>
              <w:t xml:space="preserve">предмет </w:t>
            </w:r>
            <w:r>
              <w:rPr>
                <w:sz w:val="22"/>
              </w:rPr>
              <w:t xml:space="preserve">наличия у них таких свойств алгоритма, как дискретность, детерминированность, понятность, </w:t>
            </w:r>
            <w:r>
              <w:rPr>
                <w:spacing w:val="-3"/>
                <w:sz w:val="22"/>
              </w:rPr>
              <w:t xml:space="preserve">результативность, </w:t>
            </w:r>
            <w:r>
              <w:rPr>
                <w:sz w:val="22"/>
              </w:rPr>
              <w:t>массовость; понимание преимущества и недостатков той или иной формы записи алгоритмо</w:t>
            </w:r>
            <w:r>
              <w:rPr>
                <w:sz w:val="22"/>
              </w:rPr>
              <w:t xml:space="preserve">в; умение переходить </w:t>
            </w:r>
            <w:r>
              <w:rPr>
                <w:spacing w:val="-3"/>
                <w:sz w:val="22"/>
              </w:rPr>
              <w:t>от</w:t>
            </w:r>
            <w:r>
              <w:rPr>
                <w:spacing w:val="-28"/>
                <w:sz w:val="22"/>
              </w:rPr>
              <w:t xml:space="preserve"> </w:t>
            </w:r>
            <w:r>
              <w:rPr>
                <w:sz w:val="22"/>
              </w:rPr>
              <w:t>одной формы записи алгоритмов к другой; умение выбирать форму записи алгоритма, соответствующую решаемой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задаче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59" w:right="8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осуществляют поиск необходимой информации; используют знаково-символические средства, в т</w:t>
            </w:r>
            <w:r>
              <w:rPr>
                <w:sz w:val="22"/>
              </w:rPr>
              <w:t xml:space="preserve">ом числе </w:t>
            </w:r>
            <w:r>
              <w:rPr>
                <w:spacing w:val="-3"/>
                <w:sz w:val="22"/>
              </w:rPr>
              <w:t xml:space="preserve">модели </w:t>
            </w:r>
            <w:r>
              <w:rPr>
                <w:sz w:val="22"/>
              </w:rPr>
              <w:t xml:space="preserve">и схемы для решения познавательных задач. </w:t>
            </w: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самостоятельно формулируют </w:t>
            </w:r>
            <w:r>
              <w:rPr>
                <w:spacing w:val="-3"/>
                <w:sz w:val="22"/>
              </w:rPr>
              <w:t xml:space="preserve">цели </w:t>
            </w:r>
            <w:r>
              <w:rPr>
                <w:sz w:val="22"/>
              </w:rPr>
              <w:t xml:space="preserve">урока после </w:t>
            </w:r>
            <w:r>
              <w:rPr>
                <w:spacing w:val="-3"/>
                <w:sz w:val="22"/>
              </w:rPr>
              <w:t xml:space="preserve">предварительного </w:t>
            </w:r>
            <w:r>
              <w:rPr>
                <w:sz w:val="22"/>
              </w:rPr>
              <w:t>обсуждения.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высказывают собственную точку зрения; строят понятные речевые высказывания.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</w:t>
            </w:r>
            <w:r>
              <w:rPr>
                <w:sz w:val="22"/>
              </w:rPr>
              <w:t>тывают уважительно- доброжелательное отношение к людям</w:t>
            </w:r>
          </w:p>
        </w:tc>
      </w:tr>
      <w:tr w:rsidR="00B73705">
        <w:trPr>
          <w:trHeight w:val="188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Объекты алгоритмов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72"/>
              <w:jc w:val="both"/>
              <w:rPr>
                <w:sz w:val="22"/>
              </w:rPr>
            </w:pPr>
            <w:r>
              <w:rPr>
                <w:sz w:val="22"/>
              </w:rPr>
              <w:t>Величины. Выражения. Команда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присваивания. </w:t>
            </w:r>
            <w:r>
              <w:rPr>
                <w:spacing w:val="-3"/>
                <w:sz w:val="22"/>
              </w:rPr>
              <w:t xml:space="preserve">Табличные </w:t>
            </w:r>
            <w:r>
              <w:rPr>
                <w:sz w:val="22"/>
              </w:rPr>
              <w:t>величины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 сущность понятия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sz w:val="22"/>
              </w:rPr>
              <w:t>«величина»; понимать границы применимости величин того или иного типа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осуществляют поиск и выделение необходимой информации; структурируют свои знания.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формулируют учебные цели при изучении темы.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инициативное сотрудничество в поиске и сборе информации;</w:t>
            </w:r>
          </w:p>
        </w:tc>
      </w:tr>
    </w:tbl>
    <w:p w:rsidR="00B73705" w:rsidRDefault="00B73705">
      <w:pPr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89"/>
              <w:rPr>
                <w:sz w:val="22"/>
              </w:rPr>
            </w:pPr>
            <w:r>
              <w:rPr>
                <w:sz w:val="22"/>
              </w:rPr>
              <w:t>понимают роль и место информационных процессов в различных системах.</w:t>
            </w:r>
          </w:p>
          <w:p w:rsidR="00B73705" w:rsidRDefault="004A68D1">
            <w:pPr>
              <w:pStyle w:val="TableParagraph"/>
              <w:ind w:left="59" w:right="34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 xml:space="preserve">понимают необходимость образования, </w:t>
            </w:r>
            <w:r>
              <w:rPr>
                <w:sz w:val="22"/>
              </w:rPr>
              <w:t>выраженного в преобладании учебно- познавательных мотивов и предпочтении социального способа оценки знаний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Представление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линейные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«следование»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процессах;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«следование».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понимать ограниченности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деятельности: учебной и жизненно-практической (в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Исполнение линейного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возможностей линейных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том числе в </w:t>
            </w:r>
            <w:r>
              <w:rPr>
                <w:sz w:val="22"/>
              </w:rPr>
              <w:t>своем задании).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алгоритмов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активность во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взаимодействии для решения коммуникативных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познавательных задач.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сохраняют мотивацию к учебной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простых (коротких)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линейных алгоритмов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для 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Представление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алгоритмы с ветвлением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деятельность; находят (в учебниках и других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«ветвление». Полная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процессах;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источниках, в том числе используя ИКТ) достоверную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форма ветвления.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«ветвление»;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понимать </w:t>
            </w:r>
            <w:r>
              <w:rPr>
                <w:sz w:val="22"/>
              </w:rPr>
              <w:t>ограниченность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информацию, необходимую для решения учебных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Сокращенная форма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исполнение алгоритма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возможностей линейных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жизненных задач.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ветвления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с ветвлением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алгоритмов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принимают и сохраняют учебную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задачу; </w:t>
            </w:r>
            <w:r>
              <w:rPr>
                <w:sz w:val="22"/>
              </w:rPr>
              <w:t>планируют свои действия; выбирают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средства достижения цели в группе и индивидуально.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аргументируют свою позицию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команд;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координируют ее с позициями партнеров в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простых (коротких)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сотрудничестве при выработке общего решения в со-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519"/>
              <w:rPr>
                <w:sz w:val="22"/>
              </w:rPr>
            </w:pPr>
            <w:r>
              <w:rPr>
                <w:sz w:val="22"/>
              </w:rPr>
              <w:t xml:space="preserve">алгоритмов с ветвлением для формального исполнителя с </w:t>
            </w:r>
            <w:r>
              <w:rPr>
                <w:sz w:val="22"/>
              </w:rPr>
              <w:t>заданной системой команд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вместной деятельности.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осуществляют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поиск необходимой информации; используют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знаково-символические средства, в том числе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заданным условием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модели и схемы для решения познавательных </w:t>
            </w:r>
            <w:r>
              <w:rPr>
                <w:sz w:val="22"/>
              </w:rPr>
              <w:t>задач.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продолжения 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условием продолжения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самостоятельно формулируют цели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урока после предварительного обсуждения.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высказывают собственную точку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зрения; строят</w:t>
            </w:r>
            <w:r>
              <w:rPr>
                <w:sz w:val="22"/>
              </w:rPr>
              <w:t xml:space="preserve"> понятные речевые высказывания.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доброжелательное отношение к людям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простых циклических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алгоритмов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находят (в учебниках и других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источниках, в том числе используя ИКТ) </w:t>
            </w:r>
            <w:r>
              <w:rPr>
                <w:sz w:val="22"/>
              </w:rPr>
              <w:t>достоверную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информацию, необходимую для решения учебных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заданным условием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задач; распознают различные системы, выделяют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окончания 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условием окончания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существенные</w:t>
            </w:r>
            <w:r>
              <w:rPr>
                <w:sz w:val="22"/>
              </w:rPr>
              <w:t xml:space="preserve"> признаки.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деятельности; работают по плану, сверяясь с целью,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находят и исправляют ошибки.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 друга, выказывают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238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 w:right="98"/>
              <w:rPr>
                <w:sz w:val="22"/>
              </w:rPr>
            </w:pPr>
            <w:r>
              <w:rPr>
                <w:sz w:val="22"/>
              </w:rPr>
              <w:t>исполнителя с заданной системой команд. Составление простых циклических алгоритмов для формального исполнителя с</w:t>
            </w:r>
            <w:r>
              <w:rPr>
                <w:sz w:val="22"/>
              </w:rPr>
              <w:t xml:space="preserve"> заданной системой команд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собственную точку зрения.</w:t>
            </w:r>
          </w:p>
          <w:p w:rsidR="00B73705" w:rsidRDefault="004A68D1">
            <w:pPr>
              <w:pStyle w:val="TableParagraph"/>
              <w:ind w:left="59" w:right="247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 доброжелательное отношение к людям, непохожим на себя, идут на взаимные уступки в разных ситуациях</w:t>
            </w:r>
          </w:p>
        </w:tc>
      </w:tr>
      <w:tr w:rsidR="00B73705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извлекают информацию,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ориентируются в своей системе знаний и осознают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необходимость нового знания, делают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заданным </w:t>
            </w:r>
            <w:r>
              <w:rPr>
                <w:sz w:val="22"/>
              </w:rPr>
              <w:t>числом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предварительный отбор источников информации для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повторений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условием окончания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поиска нового знания.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 учебной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 с помощью учителя и самостоятельно,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находят средства ее осуществления.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других, пытаются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принимать другую точку зрения, быть готовыми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изменить свою точку зрения.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оценивают важность образования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простых циклических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познания нового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алгоритмов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Контрольная работа по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7"/>
              <w:rPr>
                <w:sz w:val="22"/>
              </w:rPr>
            </w:pPr>
            <w:r>
              <w:rPr>
                <w:sz w:val="22"/>
              </w:rPr>
              <w:t>Основные понятия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самостоятельно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теме «Основы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темы «Основы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планировать пути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алгоритмизации».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алгоритмизации»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достижения целей;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соотносить свои действия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деятельности: учебной и </w:t>
            </w:r>
            <w:r>
              <w:rPr>
                <w:sz w:val="22"/>
              </w:rPr>
              <w:t>жизненно-практической (в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планируемыми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том числе в своем задании).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результатами, осуществлять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активность во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302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29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контроль своей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29" w:lineRule="exact"/>
              <w:ind w:left="59"/>
              <w:rPr>
                <w:sz w:val="22"/>
              </w:rPr>
            </w:pPr>
            <w:r>
              <w:rPr>
                <w:sz w:val="22"/>
              </w:rPr>
              <w:t>взаимодействии для решения коммуникативных и</w:t>
            </w: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познавательных задач.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способы действий в рамках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сохраняют мотивацию к учебной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предложенных условий,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корректировать свои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действия в соответствии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изменяющейся ситуацией;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оценивать правильность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выполнения учебной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задачи; владеть основами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самоконтроля, самооценки,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принятия решений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осуществления </w:t>
            </w:r>
            <w:r>
              <w:rPr>
                <w:sz w:val="22"/>
              </w:rPr>
              <w:t>осознанного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выбора в учебной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познавательной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9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1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Общие сведения 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Общие сведения о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проводить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языке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языке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анализ языка Питон как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деятельность; находят (в учебниках и других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программирования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формального языка;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источниках, в том числе используя ИКТ) достоверную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Питон (Python).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Питон (история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выполнять запись простых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информацию, необходимую для решения учебных 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Организация ввода и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возникновения,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последовательностей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жизненных задач.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вывода данных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алфавит и словарь,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действий на формальном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принимают и сохраняют учебную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используемые типы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задачу; планируют свои действия; выбирают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данных, структура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средства достижения цели в</w:t>
            </w:r>
            <w:r>
              <w:rPr>
                <w:sz w:val="22"/>
              </w:rPr>
              <w:t xml:space="preserve"> группе и индивидуально.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программы).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аргументируют свою позицию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Применение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координируют ее с позициями партнеров в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операторов ввода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сотрудничестве при выработке общего решения в со-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вывода данных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вместной деятельности.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</w:t>
            </w: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доброжелательное отношение к людям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24-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Первичные навыки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самостоятельно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самостоятельно осуществляют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линейных алгоритмов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работы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планировать пути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поиск </w:t>
            </w:r>
            <w:r>
              <w:rPr>
                <w:sz w:val="22"/>
              </w:rPr>
              <w:t>необходимой информации; используют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sz w:val="22"/>
              </w:rPr>
              <w:t>целочисленными,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достижения целей;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знаково-символические средства, в том числе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302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29" w:lineRule="exact"/>
              <w:ind w:left="57"/>
              <w:rPr>
                <w:sz w:val="22"/>
              </w:rPr>
            </w:pPr>
            <w:r>
              <w:rPr>
                <w:sz w:val="22"/>
              </w:rPr>
              <w:t>логическими,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29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соотносить свои действия с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29" w:lineRule="exact"/>
              <w:ind w:left="59"/>
              <w:rPr>
                <w:sz w:val="22"/>
              </w:rPr>
            </w:pPr>
            <w:r>
              <w:rPr>
                <w:sz w:val="22"/>
              </w:rPr>
              <w:t>модели и схемы для решения познавательных задач.</w:t>
            </w: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7"/>
              <w:rPr>
                <w:sz w:val="22"/>
              </w:rPr>
            </w:pPr>
            <w:r>
              <w:rPr>
                <w:sz w:val="22"/>
              </w:rPr>
              <w:t>символьными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планируемыми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самостоятельно формулируют цели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7"/>
              <w:rPr>
                <w:sz w:val="22"/>
              </w:rPr>
            </w:pPr>
            <w:r>
              <w:rPr>
                <w:sz w:val="22"/>
              </w:rPr>
              <w:t>строковыми типами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результатами, осуществлять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урока после предварительного </w:t>
            </w:r>
            <w:r>
              <w:rPr>
                <w:sz w:val="22"/>
              </w:rPr>
              <w:t>обсуждения.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7"/>
              <w:rPr>
                <w:sz w:val="22"/>
              </w:rPr>
            </w:pPr>
            <w:r>
              <w:rPr>
                <w:sz w:val="22"/>
              </w:rPr>
              <w:t>данных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контроль своей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высказывают собственную точку</w:t>
            </w: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зрения; строят понятные речевые высказывания.</w:t>
            </w: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способы действий в рамках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вырабатывают уважительно-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предложенных условий,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доброжелательное отношение</w:t>
            </w: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корректировать свои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действия в соответствии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изменяющейся ситуацией;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оценивать правильность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705">
        <w:trPr>
          <w:trHeight w:val="29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1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выполнения учебной задачи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26-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Примеры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оперировать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самостоятельно </w:t>
            </w:r>
            <w:r>
              <w:rPr>
                <w:sz w:val="22"/>
              </w:rPr>
              <w:t>выделяют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разветвляющихся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разветвляющихся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формируют познавательную цель; проводят поиск 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алгоритмов. Условный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алгоритмов, условный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конструкцией «ветвление»,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выделение необходимой информации, применяют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оператор. Составной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 xml:space="preserve">оператор </w:t>
            </w:r>
            <w:r>
              <w:rPr>
                <w:sz w:val="22"/>
              </w:rPr>
              <w:t>(полная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понимать 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методы информационного поиска, в том числе с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оператор.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неполная формы).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выполнения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помощью компьютерных средств.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Многообразие способов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Составной оператор.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содержащих ветвление,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 xml:space="preserve">выстраивают </w:t>
            </w:r>
            <w:r>
              <w:rPr>
                <w:sz w:val="22"/>
              </w:rPr>
              <w:t>работу по заранее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записи ветвлений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Вложенные ветвления.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разрабатывать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намеченному плану; проявляют целеустремлённость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Программирование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записывать на 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 настойчивость в достижении целей.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разветвляющихся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программирования короткие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взаимодействуют со взрослыми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алгоритмов на языке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алгоритмы, содержащие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сверстниками в учебной деятельности; участвуют 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базовые алгоритмические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коллективном обсуждении проблемы.</w:t>
            </w: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 xml:space="preserve">определяют свою </w:t>
            </w:r>
            <w:r>
              <w:rPr>
                <w:sz w:val="22"/>
              </w:rPr>
              <w:t>личную позицию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Запись на языке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извлекают информацию,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циклов с заданным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программирования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ориентируются в своей системе знаний и осознают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условием продолжения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коротких алгоритмов,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выполнения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необходимость нового знания, делают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содержащих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содержащих цикл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предварительный отбор источников информации для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алгоритмическую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условием продолжения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поиска нового знания.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конструкцию «цикл»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работы,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 учебной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значения переменных после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 с помощью учителя и самостоятельно,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исполнения простейших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находят средства ее осуществления.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циклических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других, пытаются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1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530"/>
              <w:rPr>
                <w:sz w:val="22"/>
              </w:rPr>
            </w:pPr>
            <w:r>
              <w:rPr>
                <w:sz w:val="22"/>
              </w:rPr>
              <w:t>записанных на алгоритмическом языке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принимать другую точку зрения, быть готовыми изменить свою точку зрения.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оценивают важность образования и познания нового</w:t>
            </w:r>
          </w:p>
        </w:tc>
      </w:tr>
      <w:tr w:rsidR="00B73705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396"/>
              <w:rPr>
                <w:sz w:val="22"/>
              </w:rPr>
            </w:pPr>
            <w:r>
              <w:rPr>
                <w:sz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7"/>
              <w:rPr>
                <w:sz w:val="22"/>
              </w:rPr>
            </w:pPr>
            <w:r>
              <w:rPr>
                <w:sz w:val="22"/>
              </w:rPr>
              <w:t>Запись на языке программирования коротких алгоритмов, содержащих алгоритмическую конструкцию цикл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 w:right="181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 xml:space="preserve">понимать правила </w:t>
            </w:r>
            <w:r>
              <w:rPr>
                <w:sz w:val="22"/>
              </w:rPr>
              <w:t>записи и выполнения алгоритмов, содержащих цикл с заданным условием окончания работы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 деятельность.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B73705" w:rsidRDefault="004A68D1">
            <w:pPr>
              <w:pStyle w:val="TableParagraph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сохраняют мотивацию к учебной деятельности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 с заданным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 xml:space="preserve">самостоятельно </w:t>
            </w:r>
            <w:r>
              <w:rPr>
                <w:sz w:val="22"/>
              </w:rPr>
              <w:t>выделяют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циклов с заданным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числом повторений.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формируют познавательные цели; проводят поиск 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числом повторений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Выполнение тела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выполнения цикла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выделение необходимой информации, применяют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цикла, условие выхода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параметром, </w:t>
            </w:r>
            <w:r>
              <w:rPr>
                <w:sz w:val="22"/>
              </w:rPr>
              <w:t>переходить от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методы информационного поиска, в том числе с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из цикла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записи алгоритмической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помощью компьютерных средств.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конструкции на 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выстраивают работу по заранее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Паскаль к блок- схеме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намеченному плану; проявляют </w:t>
            </w:r>
            <w:r>
              <w:rPr>
                <w:sz w:val="22"/>
              </w:rPr>
              <w:t>целеустремлённость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обратно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 настойчивость в достижении целей.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взаимодействуют со взрослыми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сверстниками в учебной деятельности; участвуют в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i/>
                <w:sz w:val="22"/>
              </w:rPr>
            </w:pPr>
            <w:r>
              <w:rPr>
                <w:sz w:val="22"/>
              </w:rPr>
              <w:t xml:space="preserve">коллективном обсуждении проблемы. </w:t>
            </w:r>
            <w:r>
              <w:rPr>
                <w:i/>
                <w:sz w:val="22"/>
              </w:rPr>
              <w:t>Личностные:</w:t>
            </w:r>
          </w:p>
        </w:tc>
      </w:tr>
      <w:tr w:rsidR="00B73705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определяют свою личную </w:t>
            </w:r>
            <w:r>
              <w:rPr>
                <w:sz w:val="22"/>
              </w:rPr>
              <w:t>позицию</w:t>
            </w:r>
          </w:p>
        </w:tc>
      </w:tr>
      <w:tr w:rsidR="00B73705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spacing w:before="54" w:line="236" w:lineRule="exact"/>
              <w:ind w:left="59"/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Различные</w:t>
            </w:r>
            <w:r>
              <w:rPr>
                <w:rFonts w:asciiTheme="minorHAnsi"/>
                <w:sz w:val="24"/>
                <w:szCs w:val="24"/>
              </w:rPr>
              <w:t xml:space="preserve"> </w:t>
            </w:r>
            <w:r>
              <w:rPr>
                <w:rFonts w:asciiTheme="minorHAnsi"/>
                <w:sz w:val="24"/>
                <w:szCs w:val="24"/>
              </w:rPr>
              <w:t>варианты</w:t>
            </w:r>
            <w:r>
              <w:rPr>
                <w:rFonts w:asciiTheme="minorHAnsi"/>
                <w:sz w:val="24"/>
                <w:szCs w:val="24"/>
              </w:rPr>
              <w:t xml:space="preserve">  .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Владеть начальными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Получат возможность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36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осуществляют поиск и выделение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spacing w:line="233" w:lineRule="exact"/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программирования</w:t>
            </w:r>
            <w:r>
              <w:rPr>
                <w:rFonts w:ascii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умениями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научиться разрабатывать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необходимой информации; структурируют свои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циклического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программирования на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записывать на 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знания.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алгоритма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языке 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формулируют учебные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эффективные алгоритмы,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проявляют инициативное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содержащие циклы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сотрудничество в поиске и сборе информации;</w:t>
            </w: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понимают роль и </w:t>
            </w:r>
            <w:r>
              <w:rPr>
                <w:sz w:val="22"/>
              </w:rPr>
              <w:t>место информационных процессов</w:t>
            </w:r>
          </w:p>
        </w:tc>
      </w:tr>
    </w:tbl>
    <w:p w:rsidR="00B73705" w:rsidRDefault="00B73705">
      <w:pPr>
        <w:spacing w:line="250" w:lineRule="exact"/>
        <w:rPr>
          <w:sz w:val="22"/>
        </w:rPr>
        <w:sectPr w:rsidR="00B73705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B73705" w:rsidRDefault="00B73705">
      <w:pPr>
        <w:pStyle w:val="a7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B73705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/>
              <w:ind w:left="179" w:right="144" w:firstLine="40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  <w:p w:rsidR="00B73705" w:rsidRDefault="004A68D1">
            <w:pPr>
              <w:pStyle w:val="TableParagraph"/>
              <w:spacing w:line="252" w:lineRule="exact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1"/>
              </w:rPr>
            </w:pPr>
          </w:p>
          <w:p w:rsidR="00B73705" w:rsidRDefault="004A68D1">
            <w:pPr>
              <w:pStyle w:val="TableParagraph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/>
              <w:ind w:left="2907" w:right="2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</w:tr>
      <w:tr w:rsidR="00B73705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Метапредметные и личностные УУД</w:t>
            </w:r>
          </w:p>
        </w:tc>
      </w:tr>
      <w:tr w:rsidR="00B73705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4" w:line="252" w:lineRule="exact"/>
              <w:ind w:left="59"/>
              <w:rPr>
                <w:sz w:val="22"/>
              </w:rPr>
            </w:pPr>
            <w:r>
              <w:rPr>
                <w:sz w:val="22"/>
              </w:rPr>
              <w:t>в различных системах.</w:t>
            </w:r>
          </w:p>
          <w:p w:rsidR="00B73705" w:rsidRDefault="004A68D1">
            <w:pPr>
              <w:pStyle w:val="TableParagraph"/>
              <w:ind w:left="59" w:right="34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 xml:space="preserve">понимают необходимость образования, </w:t>
            </w:r>
            <w:r>
              <w:rPr>
                <w:sz w:val="22"/>
              </w:rPr>
              <w:t>выраженного в преобладании учебно- познавательных мотивов и предпочтении социального способа оценки знаний</w:t>
            </w:r>
          </w:p>
        </w:tc>
      </w:tr>
      <w:tr w:rsidR="00B73705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Составление программ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7"/>
              <w:rPr>
                <w:sz w:val="22"/>
              </w:rPr>
            </w:pPr>
            <w:r>
              <w:rPr>
                <w:sz w:val="22"/>
              </w:rPr>
              <w:t>Владеть начальными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анализировать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before="52" w:line="237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извлекают информацию,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 использованием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умениями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 xml:space="preserve">готовые </w:t>
            </w:r>
            <w:r>
              <w:rPr>
                <w:sz w:val="22"/>
              </w:rPr>
              <w:t>программы;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ориентируются в своей системе знаний и осознают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различных видов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программирования на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определять по программе,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необходимость нового знания, делают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алгоритмических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7"/>
              <w:rPr>
                <w:sz w:val="22"/>
              </w:rPr>
            </w:pPr>
            <w:r>
              <w:rPr>
                <w:sz w:val="22"/>
              </w:rPr>
              <w:t>языке 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для решения какой задачи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предварительный отбор источников информации</w:t>
            </w:r>
            <w:r>
              <w:rPr>
                <w:sz w:val="22"/>
              </w:rPr>
              <w:t xml:space="preserve"> для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структур. Контрольная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она предназначена;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поиска нового знания.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работа по теме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выделять этапы решения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 учебной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«Начала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задачи на компьютере;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 с помощью учителя и самостоятельно,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программирования»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программировать линейные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находят средства ее осуществления.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алгоритмы,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Коммуникативные: </w:t>
            </w:r>
            <w:r>
              <w:rPr>
                <w:sz w:val="22"/>
              </w:rPr>
              <w:t>слушают других, пытаются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предполагающие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принимать другую точку зрения, быть готовыми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вычисление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изменить свою точку зрения.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арифметических, строковых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оценивают важность образования и</w:t>
            </w: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 логических выражений;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познания нового</w:t>
            </w: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разрабатывать программы,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содержащие оператор/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операторы ветвления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(решение линейного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неравенства, решение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квадратного уравнения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пр.), в том числе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использованием логических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операций; разрабатывать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33" w:lineRule="exact"/>
              <w:ind w:left="59"/>
              <w:rPr>
                <w:sz w:val="22"/>
              </w:rPr>
            </w:pPr>
            <w:r>
              <w:rPr>
                <w:sz w:val="22"/>
              </w:rPr>
              <w:t>программы, содержащие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705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4A68D1">
            <w:pPr>
              <w:pStyle w:val="TableParagraph"/>
              <w:spacing w:line="250" w:lineRule="exact"/>
              <w:ind w:left="59"/>
              <w:rPr>
                <w:sz w:val="22"/>
              </w:rPr>
            </w:pPr>
            <w:r>
              <w:rPr>
                <w:sz w:val="22"/>
              </w:rPr>
              <w:t>оператор (операторы) цикла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73705">
        <w:trPr>
          <w:trHeight w:val="1120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spacing w:before="52" w:line="230" w:lineRule="exact"/>
              <w:ind w:left="5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spacing w:before="52" w:line="230" w:lineRule="exact"/>
              <w:ind w:left="59"/>
              <w:rPr>
                <w:sz w:val="22"/>
              </w:rPr>
            </w:pPr>
            <w:r>
              <w:rPr>
                <w:rFonts w:ascii="Times New Roman"/>
                <w:sz w:val="22"/>
              </w:rPr>
              <w:t>Обобщение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и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систематизация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основных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понятий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темы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«Начала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программирования»</w:t>
            </w:r>
            <w:r>
              <w:rPr>
                <w:rFonts w:ascii="Times New Roman"/>
                <w:sz w:val="22"/>
              </w:rPr>
              <w:t xml:space="preserve">. </w:t>
            </w:r>
            <w:r>
              <w:rPr>
                <w:rFonts w:ascii="Times New Roman"/>
                <w:sz w:val="22"/>
              </w:rPr>
              <w:t>Проверочная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работа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spacing w:before="52" w:line="230" w:lineRule="exact"/>
              <w:ind w:left="59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Научатся: </w:t>
            </w:r>
            <w:r>
              <w:rPr>
                <w:sz w:val="22"/>
              </w:rPr>
              <w:t>эффективно</w:t>
            </w:r>
          </w:p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работать с различными</w:t>
            </w:r>
          </w:p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видами информации с</w:t>
            </w:r>
          </w:p>
          <w:p w:rsidR="00B73705" w:rsidRDefault="004A68D1">
            <w:pPr>
              <w:pStyle w:val="TableParagraph"/>
              <w:spacing w:line="242" w:lineRule="exact"/>
              <w:ind w:left="59"/>
              <w:rPr>
                <w:sz w:val="22"/>
              </w:rPr>
            </w:pPr>
            <w:r>
              <w:rPr>
                <w:sz w:val="22"/>
              </w:rPr>
              <w:t>помощью средств ИКТ</w:t>
            </w:r>
          </w:p>
        </w:tc>
        <w:tc>
          <w:tcPr>
            <w:tcW w:w="5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spacing w:before="52" w:line="230" w:lineRule="exact"/>
              <w:ind w:left="59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Познавательные: </w:t>
            </w:r>
            <w:r>
              <w:rPr>
                <w:sz w:val="22"/>
              </w:rPr>
              <w:t>планируют собственную</w:t>
            </w:r>
          </w:p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деятельность.</w:t>
            </w:r>
          </w:p>
          <w:p w:rsidR="00B73705" w:rsidRDefault="00B73705">
            <w:pPr>
              <w:pStyle w:val="TableParagraph"/>
              <w:spacing w:line="218" w:lineRule="exact"/>
              <w:ind w:left="59"/>
              <w:rPr>
                <w:sz w:val="22"/>
              </w:rPr>
            </w:pPr>
          </w:p>
          <w:p w:rsidR="00B73705" w:rsidRDefault="004A68D1">
            <w:pPr>
              <w:pStyle w:val="TableParagraph"/>
              <w:spacing w:line="218" w:lineRule="exact"/>
              <w:ind w:left="59"/>
              <w:rPr>
                <w:sz w:val="22"/>
              </w:rPr>
            </w:pPr>
            <w:r>
              <w:rPr>
                <w:i/>
                <w:sz w:val="22"/>
              </w:rPr>
              <w:t xml:space="preserve">Регулятивные: </w:t>
            </w:r>
            <w:r>
              <w:rPr>
                <w:sz w:val="22"/>
              </w:rPr>
              <w:t>определяют цель, проблему в</w:t>
            </w:r>
          </w:p>
          <w:p w:rsidR="00B73705" w:rsidRDefault="004A68D1">
            <w:pPr>
              <w:pStyle w:val="TableParagraph"/>
              <w:spacing w:line="242" w:lineRule="exact"/>
              <w:ind w:left="59"/>
              <w:rPr>
                <w:sz w:val="22"/>
              </w:rPr>
            </w:pPr>
            <w:r>
              <w:rPr>
                <w:sz w:val="22"/>
              </w:rPr>
              <w:t>деятельности: учебной и жизненно-практической</w:t>
            </w:r>
          </w:p>
        </w:tc>
      </w:tr>
      <w:tr w:rsidR="00B73705">
        <w:trPr>
          <w:trHeight w:val="298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z w:val="22"/>
              </w:rPr>
              <w:t>Основные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понятия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lastRenderedPageBreak/>
              <w:t>курса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pStyle w:val="TableParagraph"/>
              <w:spacing w:line="242" w:lineRule="exact"/>
              <w:ind w:left="59"/>
              <w:rPr>
                <w:sz w:val="22"/>
              </w:rPr>
            </w:pP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pStyle w:val="TableParagraph"/>
              <w:spacing w:line="242" w:lineRule="exact"/>
              <w:ind w:left="59"/>
              <w:rPr>
                <w:sz w:val="22"/>
              </w:rPr>
            </w:pPr>
          </w:p>
        </w:tc>
      </w:tr>
      <w:tr w:rsidR="00B73705">
        <w:trPr>
          <w:trHeight w:val="298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705" w:rsidRDefault="004A68D1">
            <w:pPr>
              <w:pStyle w:val="TableParagraph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lastRenderedPageBreak/>
              <w:t>35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4A68D1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Итоговое</w:t>
            </w:r>
            <w:r>
              <w:rPr>
                <w:rFonts w:ascii="Times New Roman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тестирование</w:t>
            </w:r>
            <w:r>
              <w:rPr>
                <w:rFonts w:ascii="Times New Roman"/>
                <w:sz w:val="22"/>
              </w:rPr>
              <w:t>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pStyle w:val="TableParagraph"/>
              <w:spacing w:line="242" w:lineRule="exact"/>
              <w:ind w:left="59"/>
              <w:rPr>
                <w:sz w:val="22"/>
              </w:rPr>
            </w:pP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705" w:rsidRDefault="00B73705">
            <w:pPr>
              <w:pStyle w:val="TableParagraph"/>
              <w:spacing w:line="242" w:lineRule="exact"/>
              <w:ind w:left="59"/>
              <w:rPr>
                <w:sz w:val="22"/>
              </w:rPr>
            </w:pPr>
          </w:p>
        </w:tc>
      </w:tr>
    </w:tbl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  <w:sectPr w:rsidR="00B73705">
          <w:pgSz w:w="16838" w:h="11906" w:orient="landscape"/>
          <w:pgMar w:top="581" w:right="871" w:bottom="850" w:left="847" w:header="708" w:footer="709" w:gutter="0"/>
          <w:cols w:space="0"/>
          <w:docGrid w:linePitch="360"/>
        </w:sectPr>
      </w:pPr>
    </w:p>
    <w:p w:rsidR="00B73705" w:rsidRDefault="00B73705">
      <w:pPr>
        <w:pStyle w:val="ParaAttribute1"/>
        <w:spacing w:line="313" w:lineRule="auto"/>
        <w:jc w:val="center"/>
        <w:rPr>
          <w:rStyle w:val="CharAttribute3"/>
          <w:color w:val="000000" w:themeColor="text1"/>
          <w:szCs w:val="28"/>
        </w:rPr>
      </w:pPr>
    </w:p>
    <w:p w:rsidR="00B73705" w:rsidRDefault="00B73705">
      <w:pPr>
        <w:rPr>
          <w:color w:val="000000" w:themeColor="text1"/>
        </w:rPr>
      </w:pPr>
    </w:p>
    <w:p w:rsidR="00B73705" w:rsidRDefault="004A68D1">
      <w:pPr>
        <w:pStyle w:val="1"/>
        <w:spacing w:before="0" w:after="120" w:line="360" w:lineRule="auto"/>
        <w:ind w:left="56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Источники информации:</w:t>
      </w:r>
    </w:p>
    <w:p w:rsidR="00B73705" w:rsidRDefault="004A68D1">
      <w:pPr>
        <w:numPr>
          <w:ilvl w:val="0"/>
          <w:numId w:val="15"/>
        </w:numPr>
        <w:spacing w:line="360" w:lineRule="auto"/>
        <w:ind w:left="0" w:firstLine="0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</w:t>
      </w:r>
      <w:r>
        <w:rPr>
          <w:color w:val="000000" w:themeColor="text1"/>
        </w:rPr>
        <w:t>Информатика. 2-11 классы: методическое пособие – М.: БИНОМ. Лаборатория знаний, 2012.</w:t>
      </w:r>
    </w:p>
    <w:p w:rsidR="00B73705" w:rsidRDefault="004A68D1">
      <w:pPr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Босова Л. Л., Босова А. Ю. Информатика. Методическое пособие для 7–9 классов:. — М.: БИНОМ. Лаборатория знаний, 2015.</w:t>
      </w:r>
    </w:p>
    <w:p w:rsidR="00B73705" w:rsidRDefault="004A68D1">
      <w:pPr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Босова Л.Л., Босова А.Ю. Информатика и ИКТ: Учебник </w:t>
      </w:r>
      <w:r>
        <w:rPr>
          <w:color w:val="000000" w:themeColor="text1"/>
        </w:rPr>
        <w:t>для 7 класса. М.: БИНОМ. Лаборатория знаний, 2013.</w:t>
      </w:r>
    </w:p>
    <w:p w:rsidR="00B73705" w:rsidRDefault="004A68D1">
      <w:pPr>
        <w:pStyle w:val="af"/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Босова Л.Л., Босова А.Ю. Информатика и ИКТ: Учебник для 8 класса, 2-е издание, исправленное. М.: БИНОМ. Лаборатория знаний, 2014.</w:t>
      </w:r>
    </w:p>
    <w:p w:rsidR="00B73705" w:rsidRDefault="004A68D1">
      <w:pPr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Босова Л.Л., Босова А.Ю. Информатика и ИКТ. Учебник для 9 класса. М.: БИНОМ</w:t>
      </w:r>
      <w:r>
        <w:rPr>
          <w:color w:val="000000" w:themeColor="text1"/>
        </w:rPr>
        <w:t>. Лаборатория знаний, 2013.</w:t>
      </w:r>
    </w:p>
    <w:p w:rsidR="00B73705" w:rsidRDefault="004A68D1">
      <w:pPr>
        <w:pStyle w:val="af"/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Босова Л.Л., Босова А.Ю. Информатика и ИКТ: Рабочая тетрадь для 8 класса. М.: БИНОМ. Лаборатория знаний, 2014.</w:t>
      </w:r>
    </w:p>
    <w:p w:rsidR="00B73705" w:rsidRDefault="004A68D1">
      <w:pPr>
        <w:numPr>
          <w:ilvl w:val="0"/>
          <w:numId w:val="15"/>
        </w:numPr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Босова Л.Л., Босова А.Ю. Информатика и ИКТ: Рабочая тетрадь для 9 класса. М.: БИНОМ. Лаборатория знаний, 2015.</w:t>
      </w:r>
    </w:p>
    <w:p w:rsidR="00B73705" w:rsidRDefault="004A68D1">
      <w:pPr>
        <w:tabs>
          <w:tab w:val="left" w:pos="7651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B73705" w:rsidSect="00B737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D1" w:rsidRDefault="004A68D1" w:rsidP="00B73705">
      <w:r>
        <w:separator/>
      </w:r>
    </w:p>
  </w:endnote>
  <w:endnote w:type="continuationSeparator" w:id="0">
    <w:p w:rsidR="004A68D1" w:rsidRDefault="004A68D1" w:rsidP="00B7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±ё">
    <w:altName w:val="Times New Roman"/>
    <w:charset w:val="00"/>
    <w:family w:val="auto"/>
    <w:pitch w:val="default"/>
    <w:sig w:usb0="00000000" w:usb1="00000000" w:usb2="00000000" w:usb3="00000000" w:csb0="000000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05" w:rsidRDefault="00B73705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 filled="f" stroked="f" strokeweight=".5pt">
          <v:textbox style="mso-fit-shape-to-text:t" inset="0,0,0,0">
            <w:txbxContent>
              <w:p w:rsidR="00B73705" w:rsidRDefault="00B73705">
                <w:pPr>
                  <w:pStyle w:val="aa"/>
                </w:pPr>
                <w:r>
                  <w:fldChar w:fldCharType="begin"/>
                </w:r>
                <w:r w:rsidR="004A68D1">
                  <w:instrText xml:space="preserve"> PAGE  \* MERGEFORMAT </w:instrText>
                </w:r>
                <w:r>
                  <w:fldChar w:fldCharType="separate"/>
                </w:r>
                <w:r w:rsidR="00EC4A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D1" w:rsidRDefault="004A68D1" w:rsidP="00B73705">
      <w:r>
        <w:separator/>
      </w:r>
    </w:p>
  </w:footnote>
  <w:footnote w:type="continuationSeparator" w:id="0">
    <w:p w:rsidR="004A68D1" w:rsidRDefault="004A68D1" w:rsidP="00B7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22A972"/>
    <w:multiLevelType w:val="singleLevel"/>
    <w:tmpl w:val="B222A972"/>
    <w:lvl w:ilvl="0">
      <w:start w:val="1"/>
      <w:numFmt w:val="bullet"/>
      <w:lvlText w:val="°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">
    <w:nsid w:val="057B5CD6"/>
    <w:multiLevelType w:val="multilevel"/>
    <w:tmpl w:val="057B5CD6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multilevel"/>
    <w:tmpl w:val="0B23672A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F84CB8"/>
    <w:multiLevelType w:val="multilevel"/>
    <w:tmpl w:val="1EF84CB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3BC11C4"/>
    <w:multiLevelType w:val="multilevel"/>
    <w:tmpl w:val="23BC11C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DC32F57"/>
    <w:multiLevelType w:val="multilevel"/>
    <w:tmpl w:val="3DC32F57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8C0272B"/>
    <w:multiLevelType w:val="multilevel"/>
    <w:tmpl w:val="48C0272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C1D4B4D"/>
    <w:multiLevelType w:val="multilevel"/>
    <w:tmpl w:val="4C1D4B4D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32E4E50"/>
    <w:multiLevelType w:val="multilevel"/>
    <w:tmpl w:val="532E4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2306"/>
    <w:multiLevelType w:val="multilevel"/>
    <w:tmpl w:val="55FA23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77824"/>
    <w:multiLevelType w:val="multilevel"/>
    <w:tmpl w:val="6517782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9FB01BC"/>
    <w:multiLevelType w:val="multilevel"/>
    <w:tmpl w:val="69FB01BC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A0E4A62"/>
    <w:multiLevelType w:val="multilevel"/>
    <w:tmpl w:val="7A0E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F27E8"/>
    <w:multiLevelType w:val="multilevel"/>
    <w:tmpl w:val="7B1F27E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4648"/>
    <w:rsid w:val="00025AB0"/>
    <w:rsid w:val="00050FD5"/>
    <w:rsid w:val="0009110F"/>
    <w:rsid w:val="000A42F0"/>
    <w:rsid w:val="000F3C01"/>
    <w:rsid w:val="00122E36"/>
    <w:rsid w:val="00134559"/>
    <w:rsid w:val="001449AF"/>
    <w:rsid w:val="001C5868"/>
    <w:rsid w:val="002351CB"/>
    <w:rsid w:val="002B569A"/>
    <w:rsid w:val="002D3455"/>
    <w:rsid w:val="002D5E38"/>
    <w:rsid w:val="002D7A8D"/>
    <w:rsid w:val="002E03C6"/>
    <w:rsid w:val="002F6823"/>
    <w:rsid w:val="003E2836"/>
    <w:rsid w:val="003E5E55"/>
    <w:rsid w:val="004527E5"/>
    <w:rsid w:val="00493142"/>
    <w:rsid w:val="004A68D1"/>
    <w:rsid w:val="004F6099"/>
    <w:rsid w:val="00543EE6"/>
    <w:rsid w:val="00593300"/>
    <w:rsid w:val="005A6CEB"/>
    <w:rsid w:val="005E32EA"/>
    <w:rsid w:val="00645AD0"/>
    <w:rsid w:val="0065280D"/>
    <w:rsid w:val="006708B6"/>
    <w:rsid w:val="006B3264"/>
    <w:rsid w:val="00720D3D"/>
    <w:rsid w:val="00756A30"/>
    <w:rsid w:val="007C4EE5"/>
    <w:rsid w:val="007D640D"/>
    <w:rsid w:val="007D760E"/>
    <w:rsid w:val="00806A86"/>
    <w:rsid w:val="008B160A"/>
    <w:rsid w:val="008F0026"/>
    <w:rsid w:val="00903067"/>
    <w:rsid w:val="00904648"/>
    <w:rsid w:val="009520D7"/>
    <w:rsid w:val="009E49E7"/>
    <w:rsid w:val="00A4439F"/>
    <w:rsid w:val="00A75C75"/>
    <w:rsid w:val="00A800BB"/>
    <w:rsid w:val="00A94935"/>
    <w:rsid w:val="00AB173A"/>
    <w:rsid w:val="00AB5E3B"/>
    <w:rsid w:val="00AC2ECA"/>
    <w:rsid w:val="00B240E9"/>
    <w:rsid w:val="00B26843"/>
    <w:rsid w:val="00B32C0B"/>
    <w:rsid w:val="00B73705"/>
    <w:rsid w:val="00BA0F5A"/>
    <w:rsid w:val="00BA140A"/>
    <w:rsid w:val="00C16D74"/>
    <w:rsid w:val="00C2261A"/>
    <w:rsid w:val="00C75C42"/>
    <w:rsid w:val="00CE0B69"/>
    <w:rsid w:val="00CE4496"/>
    <w:rsid w:val="00D13086"/>
    <w:rsid w:val="00D16035"/>
    <w:rsid w:val="00D97C3E"/>
    <w:rsid w:val="00DA6EF6"/>
    <w:rsid w:val="00E369EF"/>
    <w:rsid w:val="00E7197F"/>
    <w:rsid w:val="00E869D5"/>
    <w:rsid w:val="00EB48BD"/>
    <w:rsid w:val="00EC4AFE"/>
    <w:rsid w:val="00F17D51"/>
    <w:rsid w:val="00F30CCD"/>
    <w:rsid w:val="00F630AB"/>
    <w:rsid w:val="00F8275B"/>
    <w:rsid w:val="00FA6507"/>
    <w:rsid w:val="00FD1964"/>
    <w:rsid w:val="1CEE0855"/>
    <w:rsid w:val="3C441959"/>
    <w:rsid w:val="6BA3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7370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uiPriority w:val="9"/>
    <w:unhideWhenUsed/>
    <w:qFormat/>
    <w:rsid w:val="00B73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73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B73705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sid w:val="00B73705"/>
    <w:rPr>
      <w:rFonts w:ascii="Arial" w:eastAsia="Arial" w:hAnsi="Arial" w:cs="Arial"/>
      <w:sz w:val="24"/>
      <w:szCs w:val="24"/>
      <w:lang w:bidi="ru-RU"/>
    </w:rPr>
  </w:style>
  <w:style w:type="paragraph" w:styleId="a8">
    <w:name w:val="Body Text Indent"/>
    <w:basedOn w:val="a"/>
    <w:link w:val="a9"/>
    <w:qFormat/>
    <w:rsid w:val="00B7370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qFormat/>
    <w:rsid w:val="00B7370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B73705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styleId="ad">
    <w:name w:val="Strong"/>
    <w:qFormat/>
    <w:rsid w:val="00B73705"/>
    <w:rPr>
      <w:b/>
      <w:bCs/>
    </w:rPr>
  </w:style>
  <w:style w:type="table" w:styleId="ae">
    <w:name w:val="Table Grid"/>
    <w:basedOn w:val="a1"/>
    <w:uiPriority w:val="59"/>
    <w:qFormat/>
    <w:rsid w:val="00B7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qFormat/>
    <w:rsid w:val="00B73705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qFormat/>
    <w:rsid w:val="00B73705"/>
    <w:pPr>
      <w:spacing w:after="120"/>
      <w:ind w:left="280"/>
    </w:pPr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73705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f0">
    <w:name w:val="Абзац списка Знак"/>
    <w:link w:val="af"/>
    <w:uiPriority w:val="34"/>
    <w:qFormat/>
    <w:locked/>
    <w:rsid w:val="00B73705"/>
    <w:rPr>
      <w:rFonts w:ascii="Times New Roman" w:hAnsi="Times New Roman" w:cs="Times New Roman"/>
      <w:sz w:val="24"/>
      <w:szCs w:val="24"/>
    </w:rPr>
  </w:style>
  <w:style w:type="paragraph" w:styleId="af1">
    <w:name w:val="No Spacing"/>
    <w:link w:val="af2"/>
    <w:qFormat/>
    <w:rsid w:val="00B73705"/>
    <w:pPr>
      <w:spacing w:after="0" w:line="240" w:lineRule="auto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qFormat/>
    <w:locked/>
    <w:rsid w:val="00B7370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73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qFormat/>
    <w:rsid w:val="00B73705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</w:rPr>
  </w:style>
  <w:style w:type="character" w:customStyle="1" w:styleId="CharAttribute1">
    <w:name w:val="CharAttribute1"/>
    <w:qFormat/>
    <w:rsid w:val="00B73705"/>
    <w:rPr>
      <w:rFonts w:ascii="Times New Roman" w:eastAsia="Times New Roman"/>
      <w:sz w:val="24"/>
    </w:rPr>
  </w:style>
  <w:style w:type="character" w:customStyle="1" w:styleId="CharAttribute3">
    <w:name w:val="CharAttribute3"/>
    <w:qFormat/>
    <w:rsid w:val="00B73705"/>
    <w:rPr>
      <w:rFonts w:ascii="Times New Roman" w:eastAsia="±ё"/>
      <w:b/>
      <w:sz w:val="28"/>
    </w:rPr>
  </w:style>
  <w:style w:type="paragraph" w:customStyle="1" w:styleId="ParaAttribute5">
    <w:name w:val="ParaAttribute5"/>
    <w:qFormat/>
    <w:rsid w:val="00B73705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rsid w:val="00B73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qFormat/>
    <w:rsid w:val="00B737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B737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B73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73705"/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authors/informatika/3/eor7.php" TargetMode="External"/><Relationship Id="rId18" Type="http://schemas.openxmlformats.org/officeDocument/2006/relationships/hyperlink" Target="http://metodist.lbz.ru/authors/informatika/3/eor7.php" TargetMode="External"/><Relationship Id="rId26" Type="http://schemas.openxmlformats.org/officeDocument/2006/relationships/hyperlink" Target="http://metodist.lbz.ru/authors/informatika/3/eor7.php" TargetMode="External"/><Relationship Id="rId39" Type="http://schemas.openxmlformats.org/officeDocument/2006/relationships/hyperlink" Target="http://metodist.lbz.ru/authors/informatika/3/eor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eor7.php" TargetMode="External"/><Relationship Id="rId34" Type="http://schemas.openxmlformats.org/officeDocument/2006/relationships/hyperlink" Target="http://metodist.lbz.ru/authors/informatika/3/eor7.php" TargetMode="External"/><Relationship Id="rId42" Type="http://schemas.openxmlformats.org/officeDocument/2006/relationships/hyperlink" Target="http://metodist.lbz.ru/authors/informatika/3/eor7.php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eor7.php" TargetMode="External"/><Relationship Id="rId17" Type="http://schemas.openxmlformats.org/officeDocument/2006/relationships/hyperlink" Target="http://metodist.lbz.ru/authors/informatika/3/eor7.php" TargetMode="External"/><Relationship Id="rId25" Type="http://schemas.openxmlformats.org/officeDocument/2006/relationships/hyperlink" Target="http://metodist.lbz.ru/authors/informatika/3/eor7.php" TargetMode="External"/><Relationship Id="rId33" Type="http://schemas.openxmlformats.org/officeDocument/2006/relationships/hyperlink" Target="http://metodist.lbz.ru/authors/informatika/3/eor7.php" TargetMode="External"/><Relationship Id="rId38" Type="http://schemas.openxmlformats.org/officeDocument/2006/relationships/hyperlink" Target="http://metodist.lbz.ru/authors/informatika/3/eor7.php" TargetMode="External"/><Relationship Id="rId46" Type="http://schemas.openxmlformats.org/officeDocument/2006/relationships/hyperlink" Target="http://metodist.lbz.ru/authors/informatika/3/eor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eor7.php" TargetMode="External"/><Relationship Id="rId20" Type="http://schemas.openxmlformats.org/officeDocument/2006/relationships/hyperlink" Target="http://metodist.lbz.ru/authors/informatika/3/eor7.php" TargetMode="External"/><Relationship Id="rId29" Type="http://schemas.openxmlformats.org/officeDocument/2006/relationships/hyperlink" Target="http://metodist.lbz.ru/authors/informatika/3/eor7.php" TargetMode="External"/><Relationship Id="rId41" Type="http://schemas.openxmlformats.org/officeDocument/2006/relationships/hyperlink" Target="http://metodist.lbz.ru/authors/informatika/3/eor7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eor7.php" TargetMode="External"/><Relationship Id="rId24" Type="http://schemas.openxmlformats.org/officeDocument/2006/relationships/hyperlink" Target="http://metodist.lbz.ru/authors/informatika/3/eor7.php" TargetMode="External"/><Relationship Id="rId32" Type="http://schemas.openxmlformats.org/officeDocument/2006/relationships/hyperlink" Target="http://metodist.lbz.ru/authors/informatika/3/eor7.php" TargetMode="External"/><Relationship Id="rId37" Type="http://schemas.openxmlformats.org/officeDocument/2006/relationships/hyperlink" Target="http://metodist.lbz.ru/authors/informatika/3/eor7.php" TargetMode="External"/><Relationship Id="rId40" Type="http://schemas.openxmlformats.org/officeDocument/2006/relationships/hyperlink" Target="http://metodist.lbz.ru/authors/informatika/3/eor7.php" TargetMode="External"/><Relationship Id="rId45" Type="http://schemas.openxmlformats.org/officeDocument/2006/relationships/hyperlink" Target="http://metodist.lbz.ru/authors/informatika/3/eor7.php,&#1089;&#1086;&#1079;&#1076;&#1072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eor7.php" TargetMode="External"/><Relationship Id="rId23" Type="http://schemas.openxmlformats.org/officeDocument/2006/relationships/hyperlink" Target="http://metodist.lbz.ru/authors/informatika/3/eor7.php" TargetMode="External"/><Relationship Id="rId28" Type="http://schemas.openxmlformats.org/officeDocument/2006/relationships/hyperlink" Target="http://metodist.lbz.ru/authors/informatika/3/eor7.php" TargetMode="External"/><Relationship Id="rId36" Type="http://schemas.openxmlformats.org/officeDocument/2006/relationships/hyperlink" Target="http://metodist.lbz.ru/authors/informatika/3/eor7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etodist.lbz.ru/authors/informatika/3/eor7.php" TargetMode="External"/><Relationship Id="rId19" Type="http://schemas.openxmlformats.org/officeDocument/2006/relationships/hyperlink" Target="http://metodist.lbz.ru/authors/informatika/3/eor7.php" TargetMode="External"/><Relationship Id="rId31" Type="http://schemas.openxmlformats.org/officeDocument/2006/relationships/hyperlink" Target="http://metodist.lbz.ru/authors/informatika/3/eor7.php" TargetMode="External"/><Relationship Id="rId44" Type="http://schemas.openxmlformats.org/officeDocument/2006/relationships/hyperlink" Target="http://metodist.lbz.ru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eor7.php" TargetMode="External"/><Relationship Id="rId14" Type="http://schemas.openxmlformats.org/officeDocument/2006/relationships/hyperlink" Target="http://metodist.lbz.ru/authors/informatika/3/eor7.php" TargetMode="External"/><Relationship Id="rId22" Type="http://schemas.openxmlformats.org/officeDocument/2006/relationships/hyperlink" Target="http://metodist.lbz.ru/authors/informatika/3/eor7.php" TargetMode="External"/><Relationship Id="rId27" Type="http://schemas.openxmlformats.org/officeDocument/2006/relationships/hyperlink" Target="http://metodist.lbz.ru/authors/informatika/3/eor7.php" TargetMode="External"/><Relationship Id="rId30" Type="http://schemas.openxmlformats.org/officeDocument/2006/relationships/hyperlink" Target="http://metodist.lbz.ru/authors/informatika/3/eor7.php" TargetMode="External"/><Relationship Id="rId35" Type="http://schemas.openxmlformats.org/officeDocument/2006/relationships/hyperlink" Target="http://metodist.lbz.ru/authors/informatika/3/eor7.php" TargetMode="External"/><Relationship Id="rId43" Type="http://schemas.openxmlformats.org/officeDocument/2006/relationships/hyperlink" Target="http://metodist.lbz.ru/authors/informatika/3/eor7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etodist.lbz.ru/authors/informatika/3/eor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15792</Words>
  <Characters>90015</Characters>
  <Application>Microsoft Office Word</Application>
  <DocSecurity>0</DocSecurity>
  <Lines>750</Lines>
  <Paragraphs>211</Paragraphs>
  <ScaleCrop>false</ScaleCrop>
  <Company/>
  <LinksUpToDate>false</LinksUpToDate>
  <CharactersWithSpaces>105596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</cp:lastModifiedBy>
  <cp:revision>2</cp:revision>
  <cp:lastPrinted>2018-11-11T16:17:00Z</cp:lastPrinted>
  <dcterms:created xsi:type="dcterms:W3CDTF">2018-11-16T06:28:00Z</dcterms:created>
  <dcterms:modified xsi:type="dcterms:W3CDTF">2018-11-16T06:28:00Z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88660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  <property fmtid="{D5CDD505-2E9C-101B-9397-08002B2CF9AE}" pid="5" name="KSOProductBuildVer">
    <vt:lpwstr>1049-10.2.0.7549</vt:lpwstr>
  </property>
</Properties>
</file>