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9B" w:rsidRDefault="00CB3A9B" w:rsidP="00CB3A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B3A9B" w:rsidRPr="003A27E3" w:rsidRDefault="00CB3A9B" w:rsidP="00CB3A9B">
      <w:pPr>
        <w:ind w:firstLine="709"/>
        <w:jc w:val="center"/>
        <w:rPr>
          <w:b/>
          <w:sz w:val="28"/>
          <w:szCs w:val="28"/>
        </w:rPr>
      </w:pPr>
    </w:p>
    <w:p w:rsidR="00CB3A9B" w:rsidRPr="00983CC8" w:rsidRDefault="00CB3A9B" w:rsidP="00CB3A9B">
      <w:pPr>
        <w:shd w:val="clear" w:color="auto" w:fill="FFFFFF"/>
        <w:suppressAutoHyphens/>
        <w:spacing w:line="276" w:lineRule="auto"/>
        <w:ind w:left="19" w:right="29" w:firstLine="720"/>
        <w:jc w:val="both"/>
        <w:rPr>
          <w:color w:val="000000"/>
        </w:rPr>
      </w:pPr>
      <w:proofErr w:type="gramStart"/>
      <w:r w:rsidRPr="00983CC8">
        <w:rPr>
          <w:color w:val="000000"/>
        </w:rPr>
        <w:t>Рабочая програм</w:t>
      </w:r>
      <w:r>
        <w:rPr>
          <w:color w:val="000000"/>
        </w:rPr>
        <w:t>ма составлена на основе Федерального компонента государственного стандарта</w:t>
      </w:r>
      <w:r w:rsidRPr="00983CC8">
        <w:rPr>
          <w:color w:val="000000"/>
        </w:rPr>
        <w:t xml:space="preserve"> и программы по русскому языку к учебникам 5-9 классов </w:t>
      </w:r>
      <w:r>
        <w:rPr>
          <w:color w:val="000000"/>
        </w:rPr>
        <w:t>(</w:t>
      </w:r>
      <w:r w:rsidRPr="00983CC8">
        <w:rPr>
          <w:color w:val="000000"/>
        </w:rPr>
        <w:t xml:space="preserve">М. Т. Баранова, Т. А. </w:t>
      </w:r>
      <w:proofErr w:type="spellStart"/>
      <w:r w:rsidRPr="00983CC8">
        <w:rPr>
          <w:color w:val="000000"/>
        </w:rPr>
        <w:t>Ладыженско</w:t>
      </w:r>
      <w:r>
        <w:rPr>
          <w:color w:val="000000"/>
        </w:rPr>
        <w:t>й</w:t>
      </w:r>
      <w:proofErr w:type="spellEnd"/>
      <w:r>
        <w:rPr>
          <w:color w:val="000000"/>
        </w:rPr>
        <w:t xml:space="preserve">, Н. М. </w:t>
      </w:r>
      <w:proofErr w:type="spellStart"/>
      <w:r>
        <w:rPr>
          <w:color w:val="000000"/>
        </w:rPr>
        <w:t>Шанского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- </w:t>
      </w:r>
      <w:proofErr w:type="gramStart"/>
      <w:r>
        <w:rPr>
          <w:color w:val="000000"/>
        </w:rPr>
        <w:t>М.: Просвещение, 2006.).</w:t>
      </w:r>
      <w:proofErr w:type="gramEnd"/>
      <w:r>
        <w:rPr>
          <w:color w:val="000000"/>
        </w:rPr>
        <w:t xml:space="preserve"> «</w:t>
      </w:r>
      <w:r w:rsidRPr="00983CC8">
        <w:rPr>
          <w:color w:val="000000"/>
        </w:rPr>
        <w:t>Русский  язык 9 класс: учеб</w:t>
      </w:r>
      <w:proofErr w:type="gramStart"/>
      <w:r w:rsidRPr="00983CC8">
        <w:rPr>
          <w:color w:val="000000"/>
        </w:rPr>
        <w:t>.</w:t>
      </w:r>
      <w:proofErr w:type="gramEnd"/>
      <w:r w:rsidRPr="00983CC8">
        <w:rPr>
          <w:color w:val="000000"/>
        </w:rPr>
        <w:t xml:space="preserve"> </w:t>
      </w:r>
      <w:proofErr w:type="gramStart"/>
      <w:r w:rsidRPr="00983CC8">
        <w:rPr>
          <w:color w:val="000000"/>
        </w:rPr>
        <w:t>д</w:t>
      </w:r>
      <w:proofErr w:type="gramEnd"/>
      <w:r w:rsidRPr="00983CC8">
        <w:rPr>
          <w:color w:val="000000"/>
        </w:rPr>
        <w:t xml:space="preserve">ля </w:t>
      </w:r>
      <w:proofErr w:type="spellStart"/>
      <w:r w:rsidRPr="00983CC8">
        <w:rPr>
          <w:color w:val="000000"/>
        </w:rPr>
        <w:t>общеобразоват</w:t>
      </w:r>
      <w:proofErr w:type="spellEnd"/>
      <w:r w:rsidRPr="00983CC8">
        <w:rPr>
          <w:color w:val="000000"/>
        </w:rPr>
        <w:t>. учреждений», авторов</w:t>
      </w:r>
      <w:r>
        <w:rPr>
          <w:color w:val="000000"/>
        </w:rPr>
        <w:t>:</w:t>
      </w:r>
      <w:r w:rsidRPr="00983CC8">
        <w:rPr>
          <w:color w:val="000000"/>
        </w:rPr>
        <w:t xml:space="preserve"> Л.А. </w:t>
      </w:r>
      <w:proofErr w:type="spellStart"/>
      <w:r w:rsidRPr="00983CC8">
        <w:rPr>
          <w:color w:val="000000"/>
        </w:rPr>
        <w:t>Тростенцова</w:t>
      </w:r>
      <w:proofErr w:type="spellEnd"/>
      <w:r w:rsidRPr="00983CC8">
        <w:rPr>
          <w:color w:val="000000"/>
        </w:rPr>
        <w:t xml:space="preserve">, Т.А. </w:t>
      </w:r>
      <w:proofErr w:type="spellStart"/>
      <w:r w:rsidRPr="00983CC8">
        <w:rPr>
          <w:color w:val="000000"/>
        </w:rPr>
        <w:t>Ладыженская</w:t>
      </w:r>
      <w:proofErr w:type="spellEnd"/>
      <w:r w:rsidRPr="00983CC8">
        <w:rPr>
          <w:color w:val="000000"/>
        </w:rPr>
        <w:t xml:space="preserve">, А.Д. </w:t>
      </w:r>
      <w:proofErr w:type="spellStart"/>
      <w:r w:rsidRPr="00983CC8">
        <w:rPr>
          <w:color w:val="000000"/>
        </w:rPr>
        <w:t>Дейкина</w:t>
      </w:r>
      <w:proofErr w:type="spellEnd"/>
      <w:r w:rsidRPr="00983CC8">
        <w:rPr>
          <w:color w:val="000000"/>
        </w:rPr>
        <w:t>, О.М. Александрова</w:t>
      </w:r>
      <w:proofErr w:type="gramStart"/>
      <w:r w:rsidRPr="00983CC8">
        <w:rPr>
          <w:color w:val="000000"/>
        </w:rPr>
        <w:t xml:space="preserve"> .</w:t>
      </w:r>
      <w:proofErr w:type="gramEnd"/>
      <w:r w:rsidRPr="00983CC8">
        <w:rPr>
          <w:color w:val="000000"/>
        </w:rPr>
        <w:t>М.: Просвещение, 2010).</w:t>
      </w:r>
    </w:p>
    <w:p w:rsidR="00CB3A9B" w:rsidRPr="00983CC8" w:rsidRDefault="00CB3A9B" w:rsidP="00CB3A9B">
      <w:pPr>
        <w:shd w:val="clear" w:color="auto" w:fill="FFFFFF"/>
        <w:suppressAutoHyphens/>
        <w:spacing w:line="276" w:lineRule="auto"/>
        <w:ind w:left="19" w:right="29" w:firstLine="720"/>
        <w:jc w:val="both"/>
      </w:pPr>
      <w:r w:rsidRPr="00983CC8">
        <w:t xml:space="preserve">Согласно Федеральному базисному плану для общеобразовательных учреждений  Российской Федерации на изучения русского языка в 9 классе отводится 68 часов, 2 часа в неделю. </w:t>
      </w:r>
    </w:p>
    <w:p w:rsidR="00CB3A9B" w:rsidRDefault="00CB3A9B" w:rsidP="00CB3A9B">
      <w:pPr>
        <w:suppressAutoHyphens/>
        <w:spacing w:line="276" w:lineRule="auto"/>
        <w:ind w:left="19" w:firstLine="690"/>
        <w:jc w:val="both"/>
      </w:pPr>
      <w:r w:rsidRPr="00983CC8">
        <w:t>Распределение часов по некоторым разделам программы изменено в связи с требованиями подготовки учащихся к ГИА по русскому языку в 9 классе. В связи с этим неактуальные темы раздела «Развитие связной речи» заменены актуальными, нацеленными на подготовку учащихся к сжатому изложению и сочинениям на лингвистическую тему по прочитанному тексту. Этому способствует и  данный учебник. Кроме того, повторение и обобщение изученного материала планируется проводить в конце учебного года, количество часов на этот раздел увеличено за счёт сокращения часов на изучение таких разделов, как</w:t>
      </w:r>
    </w:p>
    <w:p w:rsidR="00CB3A9B" w:rsidRPr="00983CC8" w:rsidRDefault="00CB3A9B" w:rsidP="00CB3A9B">
      <w:pPr>
        <w:suppressAutoHyphens/>
        <w:spacing w:line="276" w:lineRule="auto"/>
        <w:ind w:left="19" w:firstLine="690"/>
        <w:jc w:val="both"/>
      </w:pPr>
      <w:r>
        <w:t xml:space="preserve"> «</w:t>
      </w:r>
      <w:r w:rsidRPr="00983CC8">
        <w:t>Сложноподчинённые предложения» (на 2 часа), «Сложные предложения с разными видами связи» (на 4 часа). Увеличено количество часов «Бессоюзные сложные предложения»  (на 1 час), « Сложносочинённые предложения»</w:t>
      </w:r>
      <w:r>
        <w:t xml:space="preserve"> (</w:t>
      </w:r>
      <w:r w:rsidRPr="00983CC8">
        <w:t>на 2 часа).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r w:rsidRPr="00983CC8">
        <w:t>Отсутствует такой раздел, как «Союзные сложные предложения», так как он не имеет поддержки в указанном выше учебнике, и материал данного раздела достаточно представлен в таких разделах, как «Сложноподчинённые предложения» и «Сложносочинённые предложения». Целесообразно использовать данные часы на повторение и обобщение в конце года и подготовку к ГИА.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r w:rsidRPr="00983CC8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983CC8">
        <w:t>культуроведческой</w:t>
      </w:r>
      <w:proofErr w:type="spellEnd"/>
      <w:r w:rsidRPr="00983CC8">
        <w:t xml:space="preserve"> ко</w:t>
      </w:r>
      <w:r w:rsidRPr="00983CC8">
        <w:t>м</w:t>
      </w:r>
      <w:r w:rsidRPr="00983CC8">
        <w:t>петенций.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  <w:rPr>
          <w:u w:val="single"/>
        </w:rPr>
      </w:pPr>
      <w:r w:rsidRPr="00983CC8">
        <w:rPr>
          <w:u w:val="single"/>
        </w:rPr>
        <w:t>Общая характеристика учебного предмета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r w:rsidRPr="00983CC8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</w:t>
      </w:r>
      <w:r w:rsidRPr="00983CC8">
        <w:t>т</w:t>
      </w:r>
      <w:r w:rsidRPr="00983CC8">
        <w:t>ствам русской культуры и литературы.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r w:rsidRPr="00983CC8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r w:rsidRPr="00983CC8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</w:t>
      </w:r>
      <w:r w:rsidRPr="00983CC8">
        <w:t>и</w:t>
      </w:r>
      <w:r w:rsidRPr="00983CC8">
        <w:t>ра.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r w:rsidRPr="00983CC8"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</w:t>
      </w:r>
      <w:r w:rsidRPr="00983CC8">
        <w:lastRenderedPageBreak/>
        <w:t>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</w:t>
      </w:r>
      <w:r w:rsidRPr="00983CC8">
        <w:t>с</w:t>
      </w:r>
      <w:r w:rsidRPr="00983CC8">
        <w:t>сией.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r w:rsidRPr="00983CC8">
        <w:t xml:space="preserve">Содержание обучения русскому языку отобрано и структурировано на основе </w:t>
      </w:r>
      <w:proofErr w:type="spellStart"/>
      <w:r w:rsidRPr="00983CC8">
        <w:t>компетентностного</w:t>
      </w:r>
      <w:proofErr w:type="spellEnd"/>
      <w:r w:rsidRPr="00983CC8">
        <w:t xml:space="preserve"> подхода. В соответствии с этим в </w:t>
      </w:r>
      <w:r w:rsidRPr="00983CC8">
        <w:rPr>
          <w:lang w:val="en-US"/>
        </w:rPr>
        <w:t>IX</w:t>
      </w:r>
      <w:r w:rsidRPr="00983CC8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983CC8">
        <w:t>культурове</w:t>
      </w:r>
      <w:r w:rsidRPr="00983CC8">
        <w:t>д</w:t>
      </w:r>
      <w:r w:rsidRPr="00983CC8">
        <w:t>ческая</w:t>
      </w:r>
      <w:proofErr w:type="spellEnd"/>
      <w:r w:rsidRPr="00983CC8">
        <w:t xml:space="preserve"> компетенции.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r w:rsidRPr="00983CC8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</w:t>
      </w:r>
      <w:r w:rsidRPr="00983CC8">
        <w:t>а</w:t>
      </w:r>
      <w:r w:rsidRPr="00983CC8">
        <w:t>ми использования языка в жизненно важных для данного возраста сферах и ситуациях общ</w:t>
      </w:r>
      <w:r w:rsidRPr="00983CC8">
        <w:t>е</w:t>
      </w:r>
      <w:r w:rsidRPr="00983CC8">
        <w:t>ния.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proofErr w:type="gramStart"/>
      <w:r w:rsidRPr="00983CC8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</w:t>
      </w:r>
      <w:r w:rsidRPr="00983CC8">
        <w:t>е</w:t>
      </w:r>
      <w:r w:rsidRPr="00983CC8">
        <w:t>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983CC8">
        <w:t xml:space="preserve"> умение пользоваться различными лингвистическими слов</w:t>
      </w:r>
      <w:r w:rsidRPr="00983CC8">
        <w:t>а</w:t>
      </w:r>
      <w:r w:rsidRPr="00983CC8">
        <w:t>рями.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proofErr w:type="spellStart"/>
      <w:r w:rsidRPr="00983CC8">
        <w:t>Культуроведческая</w:t>
      </w:r>
      <w:proofErr w:type="spellEnd"/>
      <w:r w:rsidRPr="00983CC8">
        <w:t xml:space="preserve"> компетенция – осознание языка как формы выражения наци</w:t>
      </w:r>
      <w:r w:rsidRPr="00983CC8">
        <w:t>о</w:t>
      </w:r>
      <w:r w:rsidRPr="00983CC8">
        <w:t>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</w:t>
      </w:r>
      <w:r w:rsidRPr="00983CC8">
        <w:t>о</w:t>
      </w:r>
      <w:r w:rsidRPr="00983CC8">
        <w:t>нального общения.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r w:rsidRPr="00983CC8">
        <w:t xml:space="preserve">Курс русского языка для </w:t>
      </w:r>
      <w:r w:rsidRPr="00983CC8">
        <w:rPr>
          <w:lang w:val="en-US"/>
        </w:rPr>
        <w:t>IX</w:t>
      </w:r>
      <w:r w:rsidRPr="00983CC8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r w:rsidRPr="00983CC8"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</w:t>
      </w:r>
      <w:r w:rsidRPr="00983CC8">
        <w:t>в</w:t>
      </w:r>
      <w:r w:rsidRPr="00983CC8">
        <w:t xml:space="preserve">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983CC8">
        <w:t>деятельн</w:t>
      </w:r>
      <w:r w:rsidRPr="00983CC8">
        <w:t>о</w:t>
      </w:r>
      <w:r w:rsidRPr="00983CC8">
        <w:t>стного</w:t>
      </w:r>
      <w:proofErr w:type="spellEnd"/>
      <w:r w:rsidRPr="00983CC8">
        <w:t xml:space="preserve"> подхода к изучению русского языка в школе.</w:t>
      </w:r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r w:rsidRPr="00983CC8"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983CC8">
        <w:t xml:space="preserve">В </w:t>
      </w:r>
      <w:r w:rsidRPr="00983CC8">
        <w:lastRenderedPageBreak/>
        <w:t>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</w:t>
      </w:r>
      <w:r w:rsidRPr="00983CC8">
        <w:t>а</w:t>
      </w:r>
      <w:r w:rsidRPr="00983CC8">
        <w:t>щихся; в третьем – дидактические единицы, отражающие историю и культуру народа и обеспечивающие культурно-исторический компонент курса русского яз</w:t>
      </w:r>
      <w:r w:rsidRPr="00983CC8">
        <w:t>ы</w:t>
      </w:r>
      <w:r w:rsidRPr="00983CC8">
        <w:t>ка в целом.</w:t>
      </w:r>
      <w:proofErr w:type="gramEnd"/>
    </w:p>
    <w:p w:rsidR="00CB3A9B" w:rsidRPr="00983CC8" w:rsidRDefault="00CB3A9B" w:rsidP="00CB3A9B">
      <w:pPr>
        <w:suppressAutoHyphens/>
        <w:spacing w:line="276" w:lineRule="auto"/>
        <w:ind w:firstLine="709"/>
        <w:jc w:val="both"/>
      </w:pPr>
      <w:r w:rsidRPr="00983CC8"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</w:t>
      </w:r>
      <w:r w:rsidRPr="00983CC8">
        <w:t>н</w:t>
      </w:r>
      <w:r w:rsidRPr="00983CC8">
        <w:t xml:space="preserve">ными друг с другом. </w:t>
      </w: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Pr="00983CC8" w:rsidRDefault="00CB3A9B" w:rsidP="00CB3A9B">
      <w:pPr>
        <w:suppressAutoHyphens/>
        <w:ind w:firstLine="709"/>
        <w:jc w:val="both"/>
        <w:rPr>
          <w:u w:val="single"/>
        </w:rPr>
      </w:pPr>
      <w:r w:rsidRPr="00983CC8">
        <w:rPr>
          <w:u w:val="single"/>
        </w:rPr>
        <w:t>Цели обучения</w:t>
      </w:r>
    </w:p>
    <w:p w:rsidR="00CB3A9B" w:rsidRPr="00983CC8" w:rsidRDefault="00CB3A9B" w:rsidP="00CB3A9B">
      <w:pPr>
        <w:suppressAutoHyphens/>
        <w:ind w:firstLine="709"/>
        <w:jc w:val="both"/>
      </w:pPr>
      <w:proofErr w:type="gramStart"/>
      <w:r w:rsidRPr="00983CC8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983CC8">
        <w:t>когнитивно-коммуникативного</w:t>
      </w:r>
      <w:proofErr w:type="spellEnd"/>
      <w:r w:rsidRPr="00983CC8">
        <w:t xml:space="preserve">, </w:t>
      </w:r>
      <w:proofErr w:type="spellStart"/>
      <w:r w:rsidRPr="00983CC8">
        <w:t>деятельнос</w:t>
      </w:r>
      <w:r w:rsidRPr="00983CC8">
        <w:t>т</w:t>
      </w:r>
      <w:r w:rsidRPr="00983CC8">
        <w:t>ного</w:t>
      </w:r>
      <w:proofErr w:type="spellEnd"/>
      <w:r w:rsidRPr="00983CC8">
        <w:t xml:space="preserve"> подходов к обучению родному языку: </w:t>
      </w:r>
      <w:proofErr w:type="gramEnd"/>
    </w:p>
    <w:p w:rsidR="00CB3A9B" w:rsidRPr="00983CC8" w:rsidRDefault="00CB3A9B" w:rsidP="00CB3A9B">
      <w:pPr>
        <w:numPr>
          <w:ilvl w:val="0"/>
          <w:numId w:val="1"/>
        </w:numPr>
        <w:suppressAutoHyphens/>
        <w:jc w:val="both"/>
      </w:pPr>
      <w:r w:rsidRPr="00983CC8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</w:t>
      </w:r>
      <w:r w:rsidRPr="00983CC8">
        <w:t>с</w:t>
      </w:r>
      <w:r w:rsidRPr="00983CC8">
        <w:t>скому языку;</w:t>
      </w:r>
    </w:p>
    <w:p w:rsidR="00CB3A9B" w:rsidRPr="00983CC8" w:rsidRDefault="00CB3A9B" w:rsidP="00CB3A9B">
      <w:pPr>
        <w:numPr>
          <w:ilvl w:val="0"/>
          <w:numId w:val="1"/>
        </w:numPr>
        <w:suppressAutoHyphens/>
        <w:jc w:val="both"/>
      </w:pPr>
      <w:r w:rsidRPr="00983CC8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</w:t>
      </w:r>
      <w:r w:rsidRPr="00983CC8">
        <w:t>о</w:t>
      </w:r>
      <w:r w:rsidRPr="00983CC8">
        <w:t>ванию;</w:t>
      </w:r>
    </w:p>
    <w:p w:rsidR="00CB3A9B" w:rsidRPr="00983CC8" w:rsidRDefault="00CB3A9B" w:rsidP="00CB3A9B">
      <w:pPr>
        <w:numPr>
          <w:ilvl w:val="0"/>
          <w:numId w:val="1"/>
        </w:numPr>
        <w:suppressAutoHyphens/>
        <w:jc w:val="both"/>
      </w:pPr>
      <w:r w:rsidRPr="00983CC8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B3A9B" w:rsidRPr="00983CC8" w:rsidRDefault="00CB3A9B" w:rsidP="00CB3A9B">
      <w:pPr>
        <w:numPr>
          <w:ilvl w:val="0"/>
          <w:numId w:val="1"/>
        </w:numPr>
        <w:suppressAutoHyphens/>
        <w:jc w:val="both"/>
      </w:pPr>
      <w:r w:rsidRPr="00983CC8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</w:t>
      </w:r>
      <w:r w:rsidRPr="00983CC8">
        <w:t>а</w:t>
      </w:r>
      <w:r w:rsidRPr="00983CC8">
        <w:t>цию.</w:t>
      </w: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Default="00CB3A9B" w:rsidP="00CB3A9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B3A9B" w:rsidRPr="00157880" w:rsidRDefault="00CB3A9B" w:rsidP="00CB3A9B">
      <w:pPr>
        <w:suppressAutoHyphens/>
        <w:ind w:firstLine="709"/>
        <w:jc w:val="both"/>
        <w:rPr>
          <w:u w:val="single"/>
        </w:rPr>
      </w:pPr>
    </w:p>
    <w:p w:rsidR="00CB3A9B" w:rsidRPr="00157880" w:rsidRDefault="00CB3A9B" w:rsidP="00CB3A9B">
      <w:pPr>
        <w:suppressAutoHyphens/>
        <w:ind w:firstLine="709"/>
        <w:jc w:val="both"/>
        <w:rPr>
          <w:u w:val="single"/>
        </w:rPr>
      </w:pPr>
    </w:p>
    <w:p w:rsidR="00CB3A9B" w:rsidRPr="00157880" w:rsidRDefault="00CB3A9B" w:rsidP="00CB3A9B">
      <w:pPr>
        <w:suppressAutoHyphens/>
        <w:ind w:firstLine="709"/>
        <w:jc w:val="both"/>
        <w:rPr>
          <w:u w:val="single"/>
        </w:rPr>
      </w:pPr>
      <w:r w:rsidRPr="00157880">
        <w:rPr>
          <w:u w:val="single"/>
        </w:rPr>
        <w:t>Общие учебные умения, навыки и способы деятельности</w:t>
      </w:r>
    </w:p>
    <w:p w:rsidR="00CB3A9B" w:rsidRPr="00157880" w:rsidRDefault="00CB3A9B" w:rsidP="00CB3A9B">
      <w:pPr>
        <w:suppressAutoHyphens/>
        <w:ind w:firstLine="709"/>
        <w:jc w:val="both"/>
      </w:pPr>
      <w:r w:rsidRPr="00157880">
        <w:t>Направленность курса на интенсивное речевое и интеллектуальное развитие со</w:t>
      </w:r>
      <w:r w:rsidRPr="00157880">
        <w:t>з</w:t>
      </w:r>
      <w:r w:rsidRPr="00157880">
        <w:t xml:space="preserve">дает условия и для реализации </w:t>
      </w:r>
      <w:proofErr w:type="spellStart"/>
      <w:r w:rsidRPr="00157880">
        <w:t>надпредметной</w:t>
      </w:r>
      <w:proofErr w:type="spellEnd"/>
      <w:r w:rsidRPr="00157880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157880">
        <w:t>общеучебные</w:t>
      </w:r>
      <w:proofErr w:type="spellEnd"/>
      <w:r w:rsidRPr="00157880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157880"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157880">
        <w:t>общеучебные</w:t>
      </w:r>
      <w:proofErr w:type="spellEnd"/>
      <w:r w:rsidRPr="00157880"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157880"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157880">
        <w:t>самоко</w:t>
      </w:r>
      <w:r w:rsidRPr="00157880">
        <w:t>р</w:t>
      </w:r>
      <w:r w:rsidRPr="00157880">
        <w:t>рекцию</w:t>
      </w:r>
      <w:proofErr w:type="spellEnd"/>
      <w:r w:rsidRPr="00157880">
        <w:t xml:space="preserve">). </w:t>
      </w:r>
    </w:p>
    <w:p w:rsidR="00CB3A9B" w:rsidRPr="00157880" w:rsidRDefault="00CB3A9B" w:rsidP="00CB3A9B">
      <w:pPr>
        <w:suppressAutoHyphens/>
        <w:ind w:firstLine="709"/>
        <w:jc w:val="both"/>
        <w:rPr>
          <w:u w:val="single"/>
        </w:rPr>
      </w:pPr>
    </w:p>
    <w:p w:rsidR="00CB3A9B" w:rsidRPr="00157880" w:rsidRDefault="00CB3A9B" w:rsidP="00CB3A9B">
      <w:pPr>
        <w:suppressAutoHyphens/>
        <w:ind w:firstLine="709"/>
        <w:jc w:val="both"/>
        <w:rPr>
          <w:u w:val="single"/>
        </w:rPr>
      </w:pPr>
      <w:r w:rsidRPr="00157880">
        <w:rPr>
          <w:u w:val="single"/>
        </w:rPr>
        <w:t>Результаты обучения</w:t>
      </w:r>
    </w:p>
    <w:p w:rsidR="00CB3A9B" w:rsidRPr="00157880" w:rsidRDefault="00CB3A9B" w:rsidP="00CB3A9B">
      <w:pPr>
        <w:suppressAutoHyphens/>
        <w:ind w:firstLine="709"/>
        <w:jc w:val="both"/>
      </w:pPr>
      <w:proofErr w:type="gramStart"/>
      <w:r w:rsidRPr="00157880"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</w:t>
      </w:r>
      <w:r w:rsidRPr="00157880">
        <w:t>з</w:t>
      </w:r>
      <w:r w:rsidRPr="00157880">
        <w:t>ни.</w:t>
      </w:r>
      <w:proofErr w:type="gramEnd"/>
    </w:p>
    <w:p w:rsidR="00421B6D" w:rsidRDefault="00421B6D"/>
    <w:sectPr w:rsidR="00421B6D" w:rsidSect="0042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3629"/>
    <w:multiLevelType w:val="hybridMultilevel"/>
    <w:tmpl w:val="1F44D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A9B"/>
    <w:rsid w:val="00421B6D"/>
    <w:rsid w:val="00CB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Резник</dc:creator>
  <cp:lastModifiedBy>Татьяна Резник</cp:lastModifiedBy>
  <cp:revision>1</cp:revision>
  <dcterms:created xsi:type="dcterms:W3CDTF">2016-02-24T11:54:00Z</dcterms:created>
  <dcterms:modified xsi:type="dcterms:W3CDTF">2016-02-24T11:54:00Z</dcterms:modified>
</cp:coreProperties>
</file>