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21" w:rsidRDefault="00FF0021" w:rsidP="00FF0021">
      <w:pPr>
        <w:jc w:val="center"/>
        <w:rPr>
          <w:b/>
        </w:rPr>
      </w:pPr>
      <w:r>
        <w:rPr>
          <w:b/>
        </w:rPr>
        <w:t>Муниципальное казённое образовательное учреждение</w:t>
      </w:r>
    </w:p>
    <w:p w:rsidR="00FF0021" w:rsidRDefault="00FF0021" w:rsidP="00FF0021">
      <w:pPr>
        <w:jc w:val="center"/>
        <w:outlineLvl w:val="0"/>
        <w:rPr>
          <w:b/>
        </w:rPr>
      </w:pPr>
      <w:r>
        <w:rPr>
          <w:b/>
        </w:rPr>
        <w:t>«Александровская средняя школа »</w:t>
      </w:r>
    </w:p>
    <w:p w:rsidR="00FF0021" w:rsidRDefault="00FF0021" w:rsidP="00FF0021">
      <w:pPr>
        <w:jc w:val="center"/>
        <w:outlineLvl w:val="0"/>
        <w:rPr>
          <w:b/>
        </w:rPr>
      </w:pPr>
      <w:r>
        <w:rPr>
          <w:b/>
        </w:rPr>
        <w:t>Жирновского муниципального района Волгоградской области.</w:t>
      </w:r>
    </w:p>
    <w:p w:rsidR="00FF0021" w:rsidRDefault="00FF0021" w:rsidP="00FF0021">
      <w:pPr>
        <w:jc w:val="center"/>
        <w:rPr>
          <w:b/>
        </w:rPr>
      </w:pPr>
    </w:p>
    <w:p w:rsidR="00FF0021" w:rsidRDefault="00FF0021" w:rsidP="00FF0021">
      <w:pPr>
        <w:jc w:val="center"/>
        <w:rPr>
          <w:b/>
        </w:rPr>
      </w:pPr>
    </w:p>
    <w:p w:rsidR="00FF0021" w:rsidRPr="004C0536" w:rsidRDefault="00FF0021" w:rsidP="00FF0021">
      <w:pPr>
        <w:tabs>
          <w:tab w:val="left" w:pos="4800"/>
          <w:tab w:val="left" w:pos="10140"/>
        </w:tabs>
      </w:pPr>
      <w:r w:rsidRPr="004C0536">
        <w:t>Рассмотрено на заседании М/О</w:t>
      </w:r>
      <w:r w:rsidRPr="004C0536">
        <w:tab/>
        <w:t xml:space="preserve">                        Согласовано:                                                                       </w:t>
      </w:r>
      <w:r>
        <w:t xml:space="preserve">       </w:t>
      </w:r>
      <w:r w:rsidRPr="004C0536">
        <w:t>Утверждаю:</w:t>
      </w:r>
    </w:p>
    <w:p w:rsidR="00FF0021" w:rsidRPr="004C0536" w:rsidRDefault="00FF0021" w:rsidP="00FF0021">
      <w:pPr>
        <w:tabs>
          <w:tab w:val="left" w:pos="4800"/>
          <w:tab w:val="left" w:pos="10140"/>
        </w:tabs>
      </w:pPr>
      <w:r>
        <w:t>п</w:t>
      </w:r>
      <w:r w:rsidRPr="004C0536">
        <w:t>ротокол № 1</w:t>
      </w:r>
      <w:r w:rsidRPr="004C0536">
        <w:tab/>
        <w:t xml:space="preserve">                        заместитель  директора по УВР                                        </w:t>
      </w:r>
      <w:r>
        <w:t xml:space="preserve">       </w:t>
      </w:r>
      <w:r w:rsidRPr="004C0536">
        <w:t>директор школы</w:t>
      </w:r>
    </w:p>
    <w:p w:rsidR="00FF0021" w:rsidRPr="004C0536" w:rsidRDefault="00FF0021" w:rsidP="00FF0021">
      <w:pPr>
        <w:tabs>
          <w:tab w:val="left" w:pos="4800"/>
          <w:tab w:val="left" w:pos="10140"/>
        </w:tabs>
      </w:pPr>
      <w:r w:rsidRPr="004C0536">
        <w:t>_______________________</w:t>
      </w:r>
      <w:r w:rsidRPr="004C0536">
        <w:tab/>
        <w:t xml:space="preserve">                        ___________________</w:t>
      </w:r>
      <w:r w:rsidRPr="004C0536">
        <w:tab/>
        <w:t xml:space="preserve">                             ___________________</w:t>
      </w:r>
    </w:p>
    <w:p w:rsidR="00FF0021" w:rsidRDefault="00FF0021" w:rsidP="00FF0021">
      <w:pPr>
        <w:tabs>
          <w:tab w:val="left" w:pos="4800"/>
          <w:tab w:val="left" w:pos="10140"/>
        </w:tabs>
        <w:jc w:val="center"/>
      </w:pPr>
      <w:r w:rsidRPr="004C0536">
        <w:t>«__» ___________ 201</w:t>
      </w:r>
      <w:r>
        <w:t>8</w:t>
      </w:r>
      <w:r w:rsidRPr="004C0536">
        <w:tab/>
        <w:t xml:space="preserve">                       «____» _____________ 201</w:t>
      </w:r>
      <w:r>
        <w:t>8</w:t>
      </w:r>
      <w:r w:rsidRPr="004C0536">
        <w:tab/>
        <w:t xml:space="preserve">                  </w:t>
      </w:r>
      <w:r>
        <w:t xml:space="preserve">           ___» _________                                                                                   </w:t>
      </w:r>
    </w:p>
    <w:p w:rsidR="00FF0021" w:rsidRDefault="00FF0021" w:rsidP="00FF0021">
      <w:pPr>
        <w:tabs>
          <w:tab w:val="left" w:pos="4800"/>
          <w:tab w:val="left" w:pos="10140"/>
        </w:tabs>
        <w:jc w:val="center"/>
      </w:pPr>
    </w:p>
    <w:p w:rsidR="00FF0021" w:rsidRPr="0096234F" w:rsidRDefault="00FF0021" w:rsidP="00FF0021">
      <w:pPr>
        <w:tabs>
          <w:tab w:val="left" w:pos="4800"/>
          <w:tab w:val="left" w:pos="10140"/>
        </w:tabs>
        <w:jc w:val="center"/>
      </w:pPr>
      <w:r w:rsidRPr="001C4442">
        <w:rPr>
          <w:b/>
          <w:sz w:val="28"/>
          <w:szCs w:val="28"/>
        </w:rPr>
        <w:t>Рабочая программа</w:t>
      </w:r>
    </w:p>
    <w:p w:rsidR="00FF0021" w:rsidRPr="001C4442" w:rsidRDefault="00FF0021" w:rsidP="00FF0021">
      <w:pPr>
        <w:tabs>
          <w:tab w:val="left" w:pos="2700"/>
        </w:tabs>
        <w:jc w:val="center"/>
        <w:rPr>
          <w:b/>
          <w:sz w:val="28"/>
          <w:szCs w:val="28"/>
        </w:rPr>
      </w:pPr>
      <w:r w:rsidRPr="001C44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«Технологии»</w:t>
      </w:r>
    </w:p>
    <w:p w:rsidR="00FF0021" w:rsidRPr="001C4442" w:rsidRDefault="00FF0021" w:rsidP="00FF0021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C4442">
        <w:rPr>
          <w:b/>
          <w:sz w:val="28"/>
          <w:szCs w:val="28"/>
        </w:rPr>
        <w:t xml:space="preserve"> класс</w:t>
      </w:r>
    </w:p>
    <w:p w:rsidR="00FF0021" w:rsidRDefault="00FF0021" w:rsidP="00FF0021">
      <w:pPr>
        <w:tabs>
          <w:tab w:val="left" w:pos="2700"/>
        </w:tabs>
        <w:jc w:val="center"/>
      </w:pPr>
    </w:p>
    <w:p w:rsidR="00FF0021" w:rsidRDefault="00FF0021" w:rsidP="00FF0021">
      <w:pPr>
        <w:tabs>
          <w:tab w:val="left" w:pos="2700"/>
        </w:tabs>
        <w:jc w:val="center"/>
      </w:pPr>
    </w:p>
    <w:p w:rsidR="00FF0021" w:rsidRDefault="00FF0021" w:rsidP="00FF0021">
      <w:pPr>
        <w:tabs>
          <w:tab w:val="left" w:pos="2700"/>
        </w:tabs>
        <w:jc w:val="center"/>
      </w:pPr>
      <w:r>
        <w:t xml:space="preserve">учитель: </w:t>
      </w:r>
      <w:r w:rsidRPr="0096234F">
        <w:rPr>
          <w:sz w:val="28"/>
          <w:szCs w:val="28"/>
        </w:rPr>
        <w:t>Пестич Александр Владимирович</w:t>
      </w:r>
    </w:p>
    <w:p w:rsidR="00FF0021" w:rsidRPr="005300DD" w:rsidRDefault="00FF0021" w:rsidP="00FF0021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занимаемой должности</w:t>
      </w:r>
    </w:p>
    <w:p w:rsidR="00FF0021" w:rsidRDefault="00FF0021" w:rsidP="00FF0021">
      <w:pPr>
        <w:tabs>
          <w:tab w:val="left" w:pos="2700"/>
        </w:tabs>
        <w:jc w:val="center"/>
      </w:pPr>
    </w:p>
    <w:p w:rsidR="00FF0021" w:rsidRDefault="00FF0021" w:rsidP="00FF0021">
      <w:pPr>
        <w:tabs>
          <w:tab w:val="left" w:pos="2700"/>
        </w:tabs>
        <w:jc w:val="center"/>
      </w:pPr>
      <w:r>
        <w:t>2018-2019 учебный год</w:t>
      </w:r>
    </w:p>
    <w:p w:rsidR="00FF0021" w:rsidRDefault="00FF0021" w:rsidP="00FF0021">
      <w:pPr>
        <w:pStyle w:val="aa"/>
        <w:ind w:right="-37"/>
        <w:rPr>
          <w:b w:val="0"/>
          <w:bCs w:val="0"/>
        </w:rPr>
      </w:pPr>
    </w:p>
    <w:p w:rsidR="00FF0021" w:rsidRDefault="00FF0021" w:rsidP="00FF0021">
      <w:pPr>
        <w:pStyle w:val="aa"/>
        <w:ind w:right="-37"/>
        <w:rPr>
          <w:b w:val="0"/>
          <w:bCs w:val="0"/>
        </w:rPr>
      </w:pPr>
    </w:p>
    <w:p w:rsidR="00FF0021" w:rsidRPr="004C0536" w:rsidRDefault="00FF0021" w:rsidP="00FF0021">
      <w:pPr>
        <w:pStyle w:val="aa"/>
        <w:ind w:right="453"/>
        <w:rPr>
          <w:bCs w:val="0"/>
          <w:szCs w:val="28"/>
        </w:rPr>
      </w:pPr>
      <w:r w:rsidRPr="004C0536">
        <w:rPr>
          <w:bCs w:val="0"/>
          <w:szCs w:val="28"/>
        </w:rPr>
        <w:t>Пояснительная записка.</w:t>
      </w:r>
    </w:p>
    <w:p w:rsidR="00FF0021" w:rsidRDefault="00FF0021" w:rsidP="00FF0021">
      <w:pPr>
        <w:tabs>
          <w:tab w:val="left" w:pos="15026"/>
        </w:tabs>
        <w:ind w:firstLine="709"/>
        <w:jc w:val="both"/>
      </w:pPr>
    </w:p>
    <w:p w:rsidR="00FF0021" w:rsidRPr="00AC44F0" w:rsidRDefault="00FF0021" w:rsidP="00FF0021">
      <w:pPr>
        <w:tabs>
          <w:tab w:val="left" w:pos="15026"/>
        </w:tabs>
        <w:ind w:firstLine="709"/>
        <w:jc w:val="both"/>
      </w:pPr>
      <w:r w:rsidRPr="00AC44F0">
        <w:t>Главной целью образовательной области «Технология» является подготовка учащихся к самостоятельной трудовой жизни в современном информационном 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общетрудовыми и жизненноважными умениями и навыками, так необходимыми в семье, коллективе, современном обществе.</w:t>
      </w:r>
    </w:p>
    <w:p w:rsidR="00FF0021" w:rsidRPr="00AC44F0" w:rsidRDefault="00FF0021" w:rsidP="00FF0021">
      <w:pPr>
        <w:tabs>
          <w:tab w:val="left" w:pos="15026"/>
        </w:tabs>
        <w:ind w:firstLine="709"/>
        <w:jc w:val="both"/>
      </w:pPr>
      <w:r w:rsidRPr="00AC44F0">
        <w:t>Изучение технологии в основной школе направлено на достижение следующих целей:</w:t>
      </w:r>
    </w:p>
    <w:p w:rsidR="00FF0021" w:rsidRPr="00AC44F0" w:rsidRDefault="00FF0021" w:rsidP="00FF0021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FF0021" w:rsidRPr="00AC44F0" w:rsidRDefault="00FF0021" w:rsidP="00FF0021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F0021" w:rsidRPr="00AC44F0" w:rsidRDefault="00FF0021" w:rsidP="00FF0021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F0021" w:rsidRPr="00AC44F0" w:rsidRDefault="00FF0021" w:rsidP="00FF0021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FF0021" w:rsidRPr="00AC44F0" w:rsidRDefault="00FF0021" w:rsidP="00FF0021">
      <w:pPr>
        <w:pStyle w:val="ac"/>
        <w:numPr>
          <w:ilvl w:val="0"/>
          <w:numId w:val="2"/>
        </w:numPr>
        <w:tabs>
          <w:tab w:val="left" w:pos="15026"/>
        </w:tabs>
        <w:jc w:val="both"/>
      </w:pPr>
      <w:r w:rsidRPr="00AC44F0"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FF0021" w:rsidRPr="00AC44F0" w:rsidRDefault="00FF0021" w:rsidP="00FF0021">
      <w:pPr>
        <w:tabs>
          <w:tab w:val="left" w:pos="15026"/>
        </w:tabs>
        <w:ind w:firstLine="709"/>
        <w:jc w:val="both"/>
      </w:pPr>
      <w:r w:rsidRPr="00AC44F0">
        <w:t>Основной формой организации учебного процесса является сдвоенный урок. Федеральный базисный учебный план для об</w:t>
      </w:r>
      <w:r w:rsidR="001E2D65">
        <w:t>разовательных учреждений Россий</w:t>
      </w:r>
      <w:r w:rsidRPr="00AC44F0">
        <w:t>ской Федерации отводит 70 часов в год на изучение учебного материала, из расчета 2 учебных часа в неделю.</w:t>
      </w:r>
    </w:p>
    <w:p w:rsidR="00FF0021" w:rsidRPr="00AC44F0" w:rsidRDefault="00FF0021" w:rsidP="00FF0021">
      <w:pPr>
        <w:tabs>
          <w:tab w:val="left" w:pos="15026"/>
        </w:tabs>
        <w:ind w:firstLine="709"/>
        <w:jc w:val="both"/>
      </w:pPr>
      <w:r w:rsidRPr="00AC44F0">
        <w:t>Оценка знаний, умений и уровня творческого развития учащихся осуществляется с помощью тестирования, перечня теоретическ</w:t>
      </w:r>
      <w:r>
        <w:t>их вопросов, практических работ</w:t>
      </w:r>
      <w:r w:rsidRPr="00AC44F0">
        <w:t>, также защиты проекта.</w:t>
      </w:r>
    </w:p>
    <w:p w:rsidR="00FF0021" w:rsidRPr="00AC44F0" w:rsidRDefault="00FF0021" w:rsidP="00FF0021">
      <w:pPr>
        <w:tabs>
          <w:tab w:val="left" w:pos="15026"/>
        </w:tabs>
        <w:ind w:firstLine="709"/>
        <w:jc w:val="both"/>
      </w:pPr>
      <w:r w:rsidRPr="00AC44F0">
        <w:t>Большое внимание при изучении каждого раздела следует уделять соблюдению учащимися правил санитарии и гигиены, безопасным приемам труда.</w:t>
      </w:r>
    </w:p>
    <w:p w:rsidR="00FF0021" w:rsidRPr="00AC44F0" w:rsidRDefault="00FF0021" w:rsidP="00FF0021">
      <w:pPr>
        <w:tabs>
          <w:tab w:val="left" w:pos="15026"/>
        </w:tabs>
        <w:ind w:firstLine="709"/>
        <w:jc w:val="both"/>
      </w:pPr>
      <w:r w:rsidRPr="00AC44F0">
        <w:t>Каждый раздел программы включает в себя основные теоретические сведения, практические работы.</w:t>
      </w:r>
    </w:p>
    <w:p w:rsidR="00FF0021" w:rsidRPr="00AC44F0" w:rsidRDefault="00FF0021" w:rsidP="00FF0021">
      <w:pPr>
        <w:tabs>
          <w:tab w:val="left" w:pos="15026"/>
        </w:tabs>
        <w:ind w:firstLine="709"/>
        <w:jc w:val="both"/>
      </w:pPr>
      <w:r w:rsidRPr="00AC44F0">
        <w:t>При изучении курса технологии 70% времени отводится на практическую деятельность, 30% - на теоретическую. В программе предусмотрено выполнение школьниками творческих или проектных работ. На выполнение творческих проектов выделяется около 25% общего времени интегративно в течение учебного года.</w:t>
      </w:r>
    </w:p>
    <w:p w:rsidR="00FF0021" w:rsidRPr="00AC44F0" w:rsidRDefault="00FF0021" w:rsidP="00FF0021">
      <w:pPr>
        <w:tabs>
          <w:tab w:val="left" w:pos="15026"/>
        </w:tabs>
        <w:ind w:firstLine="709"/>
        <w:jc w:val="both"/>
      </w:pPr>
      <w:r w:rsidRPr="00AC44F0">
        <w:lastRenderedPageBreak/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FF0021" w:rsidRPr="00AC44F0" w:rsidRDefault="00FF0021" w:rsidP="00FF0021">
      <w:pPr>
        <w:tabs>
          <w:tab w:val="left" w:pos="15026"/>
        </w:tabs>
        <w:ind w:firstLine="709"/>
        <w:jc w:val="both"/>
      </w:pPr>
      <w:r w:rsidRPr="00AC44F0">
        <w:t>П</w:t>
      </w:r>
      <w:r>
        <w:t>о окончании курса технологии в 7</w:t>
      </w:r>
      <w:r w:rsidRPr="00AC44F0">
        <w:t xml:space="preserve"> классе основной школы учащиеся овладевают безопасными приемами труда с инструментами, специальными и общетехническими знаниями и умениями в области технологии обработки материалов, изготовления и художественного оформления изделий, ведения домашнего хозяйства, знакомятся с основными профессиями промышленности. </w:t>
      </w:r>
    </w:p>
    <w:p w:rsidR="00FF0021" w:rsidRPr="00AC44F0" w:rsidRDefault="00FF0021" w:rsidP="00FF0021">
      <w:pPr>
        <w:tabs>
          <w:tab w:val="left" w:pos="15026"/>
        </w:tabs>
        <w:ind w:firstLine="709"/>
        <w:jc w:val="both"/>
      </w:pPr>
      <w:r w:rsidRPr="00AC44F0">
        <w:t>Исходными документами для составления примерной рабочей программы явились:</w:t>
      </w:r>
    </w:p>
    <w:p w:rsidR="00FF0021" w:rsidRPr="00AC44F0" w:rsidRDefault="00FF0021" w:rsidP="00FF0021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FF0021" w:rsidRPr="00AC44F0" w:rsidRDefault="00FF0021" w:rsidP="00FF0021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>Федеральный базисный учебный план для среднего (полного) общего образования, утвержденный приказом Минобразования РФ № 1312 от 09.03.2004 с внесенными в него изменениями (Приказ Министерства образования и науки РФ от 03.06.2011 №1994;</w:t>
      </w:r>
    </w:p>
    <w:p w:rsidR="00FF0021" w:rsidRPr="00AC44F0" w:rsidRDefault="00FF0021" w:rsidP="00FF0021">
      <w:pPr>
        <w:pStyle w:val="ac"/>
        <w:numPr>
          <w:ilvl w:val="0"/>
          <w:numId w:val="1"/>
        </w:numPr>
        <w:tabs>
          <w:tab w:val="left" w:pos="15026"/>
        </w:tabs>
        <w:jc w:val="both"/>
      </w:pPr>
      <w:r w:rsidRPr="00AC44F0">
        <w:t xml:space="preserve"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2011/2012 учебный год, утвержденным Приказом Министерством образования и науки  РФ  от 24.12.2010 г. № 2080. </w:t>
      </w:r>
    </w:p>
    <w:p w:rsidR="00FF0021" w:rsidRPr="00AC44F0" w:rsidRDefault="00FF0021" w:rsidP="00FF0021">
      <w:pPr>
        <w:tabs>
          <w:tab w:val="left" w:pos="15026"/>
        </w:tabs>
        <w:ind w:firstLine="709"/>
        <w:jc w:val="both"/>
      </w:pPr>
      <w:r w:rsidRPr="00AC44F0">
        <w:t>Рабочая программа разработана на основе авторской программы Ю.Л.Хотунцева и В.Д.Симоненко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(Ю.Л.Хотунцев, В.Д.Симоненко. Программа курса технологии для 5-11 классов общеобразовательных учреждений – 8-е изд., с изменениями. – М.: Просвещение, 2010).</w:t>
      </w:r>
    </w:p>
    <w:p w:rsidR="00FF0021" w:rsidRPr="00AC44F0" w:rsidRDefault="00FF0021" w:rsidP="00FF0021">
      <w:pPr>
        <w:tabs>
          <w:tab w:val="left" w:pos="15026"/>
        </w:tabs>
        <w:ind w:firstLine="709"/>
        <w:jc w:val="both"/>
      </w:pPr>
      <w:r w:rsidRPr="00AC44F0"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</w:t>
      </w:r>
      <w:r>
        <w:t>стей каждого конкретного класса</w:t>
      </w:r>
      <w:r w:rsidRPr="00AC44F0">
        <w:t>.</w:t>
      </w:r>
    </w:p>
    <w:p w:rsidR="00FF0021" w:rsidRPr="00E01567" w:rsidRDefault="00FF0021" w:rsidP="00FF0021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</w:p>
    <w:p w:rsidR="00FF0021" w:rsidRPr="00E01567" w:rsidRDefault="00FF0021" w:rsidP="00FF0021">
      <w:pPr>
        <w:ind w:firstLine="567"/>
        <w:jc w:val="both"/>
      </w:pPr>
      <w:r w:rsidRPr="00E01567">
        <w:rPr>
          <w:b/>
          <w:bCs/>
        </w:rPr>
        <w:t xml:space="preserve">Дополнительная литература: </w:t>
      </w:r>
    </w:p>
    <w:p w:rsidR="00FF0021" w:rsidRPr="00E01567" w:rsidRDefault="00FF0021" w:rsidP="00FF0021">
      <w:pPr>
        <w:ind w:firstLine="567"/>
        <w:jc w:val="both"/>
      </w:pPr>
      <w:r w:rsidRPr="00E01567">
        <w:t>1. Инструкции по охране труда и технике безопасности.</w:t>
      </w:r>
    </w:p>
    <w:p w:rsidR="00FF0021" w:rsidRPr="00E01567" w:rsidRDefault="00FF0021" w:rsidP="00FF0021">
      <w:pPr>
        <w:ind w:firstLine="567"/>
        <w:jc w:val="both"/>
      </w:pPr>
      <w:r w:rsidRPr="00E01567">
        <w:t xml:space="preserve">2. </w:t>
      </w:r>
      <w:r w:rsidRPr="00E01567">
        <w:rPr>
          <w:b/>
          <w:bCs/>
          <w:color w:val="000000"/>
        </w:rPr>
        <w:t xml:space="preserve">Технология. </w:t>
      </w:r>
      <w:r>
        <w:rPr>
          <w:color w:val="000000"/>
        </w:rPr>
        <w:t>7</w:t>
      </w:r>
      <w:r w:rsidRPr="00E01567">
        <w:rPr>
          <w:color w:val="000000"/>
        </w:rPr>
        <w:t xml:space="preserve"> класс (мальчики): поурочные планы по учебнику под ред. </w:t>
      </w:r>
      <w:r>
        <w:rPr>
          <w:color w:val="000000"/>
        </w:rPr>
        <w:t>В. Д. Симоненко / авт.-сост. Ю С</w:t>
      </w:r>
      <w:r w:rsidRPr="00E01567">
        <w:rPr>
          <w:color w:val="000000"/>
        </w:rPr>
        <w:t>ядько. -Волгоград: Учитель, 2007. - 157 с.</w:t>
      </w:r>
    </w:p>
    <w:p w:rsidR="00FF0021" w:rsidRPr="00E01567" w:rsidRDefault="00FF0021" w:rsidP="00FF0021">
      <w:pPr>
        <w:ind w:firstLine="567"/>
        <w:jc w:val="both"/>
      </w:pPr>
      <w:r w:rsidRPr="00E01567">
        <w:t>3. Пожарная безопасность в школе: методическое пособие/Л.Ю. Скрипник. 3-е изд. М,: Айрис – пресс,2006.</w:t>
      </w:r>
    </w:p>
    <w:p w:rsidR="00FF0021" w:rsidRDefault="00FF0021" w:rsidP="00D62B96">
      <w:pPr>
        <w:pStyle w:val="a6"/>
        <w:jc w:val="center"/>
        <w:rPr>
          <w:sz w:val="32"/>
          <w:szCs w:val="32"/>
        </w:rPr>
      </w:pPr>
    </w:p>
    <w:p w:rsidR="00FF0021" w:rsidRDefault="00FF002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62B96" w:rsidRDefault="00D62B96" w:rsidP="00D62B9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Тематическое планирование</w:t>
      </w:r>
    </w:p>
    <w:p w:rsidR="00D62B96" w:rsidRPr="00D62B96" w:rsidRDefault="00855F58" w:rsidP="00D62B96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="00D62B96">
        <w:rPr>
          <w:sz w:val="32"/>
          <w:szCs w:val="32"/>
        </w:rPr>
        <w:t>класс</w:t>
      </w:r>
    </w:p>
    <w:p w:rsidR="00D62B96" w:rsidRDefault="00D62B96" w:rsidP="00D62B96">
      <w:pPr>
        <w:jc w:val="center"/>
      </w:pPr>
    </w:p>
    <w:tbl>
      <w:tblPr>
        <w:tblStyle w:val="a3"/>
        <w:tblW w:w="0" w:type="auto"/>
        <w:tblLook w:val="04A0"/>
      </w:tblPr>
      <w:tblGrid>
        <w:gridCol w:w="772"/>
        <w:gridCol w:w="2618"/>
        <w:gridCol w:w="61"/>
        <w:gridCol w:w="1522"/>
        <w:gridCol w:w="1840"/>
        <w:gridCol w:w="2359"/>
        <w:gridCol w:w="2540"/>
        <w:gridCol w:w="1339"/>
        <w:gridCol w:w="1735"/>
      </w:tblGrid>
      <w:tr w:rsidR="002814EA" w:rsidTr="003D13F5">
        <w:tc>
          <w:tcPr>
            <w:tcW w:w="772" w:type="dxa"/>
          </w:tcPr>
          <w:p w:rsidR="000C3F35" w:rsidRDefault="00D62B96">
            <w:r>
              <w:t>Дата</w:t>
            </w:r>
          </w:p>
        </w:tc>
        <w:tc>
          <w:tcPr>
            <w:tcW w:w="2618" w:type="dxa"/>
          </w:tcPr>
          <w:p w:rsidR="000C3F35" w:rsidRDefault="0006032E" w:rsidP="0006032E">
            <w:pPr>
              <w:jc w:val="center"/>
            </w:pPr>
            <w:r>
              <w:t>Тема урока</w:t>
            </w:r>
          </w:p>
        </w:tc>
        <w:tc>
          <w:tcPr>
            <w:tcW w:w="1583" w:type="dxa"/>
            <w:gridSpan w:val="2"/>
          </w:tcPr>
          <w:p w:rsidR="000C3F35" w:rsidRDefault="0006032E" w:rsidP="0006032E">
            <w:pPr>
              <w:jc w:val="center"/>
            </w:pPr>
            <w:r>
              <w:t>Кол-во</w:t>
            </w:r>
          </w:p>
          <w:p w:rsidR="0006032E" w:rsidRDefault="0006032E" w:rsidP="0006032E">
            <w:pPr>
              <w:jc w:val="center"/>
            </w:pPr>
            <w:r>
              <w:t>часов</w:t>
            </w:r>
          </w:p>
        </w:tc>
        <w:tc>
          <w:tcPr>
            <w:tcW w:w="1840" w:type="dxa"/>
          </w:tcPr>
          <w:p w:rsidR="000C3F35" w:rsidRDefault="0006032E" w:rsidP="0006032E">
            <w:pPr>
              <w:jc w:val="center"/>
            </w:pPr>
            <w:r>
              <w:t>Тип урока.</w:t>
            </w:r>
          </w:p>
          <w:p w:rsidR="0006032E" w:rsidRDefault="0006032E" w:rsidP="0006032E">
            <w:pPr>
              <w:jc w:val="center"/>
            </w:pPr>
            <w:r>
              <w:t>Вид</w:t>
            </w:r>
          </w:p>
          <w:p w:rsidR="0006032E" w:rsidRDefault="0006032E" w:rsidP="0006032E">
            <w:pPr>
              <w:jc w:val="center"/>
            </w:pPr>
            <w:r>
              <w:t>деятельности</w:t>
            </w:r>
          </w:p>
        </w:tc>
        <w:tc>
          <w:tcPr>
            <w:tcW w:w="2359" w:type="dxa"/>
          </w:tcPr>
          <w:p w:rsidR="000C3F35" w:rsidRDefault="0006032E" w:rsidP="0006032E">
            <w:pPr>
              <w:jc w:val="center"/>
            </w:pPr>
            <w:r>
              <w:t>Элементы</w:t>
            </w:r>
          </w:p>
          <w:p w:rsidR="0006032E" w:rsidRDefault="0006032E" w:rsidP="0006032E">
            <w:pPr>
              <w:jc w:val="center"/>
            </w:pPr>
            <w:r>
              <w:t>содержания</w:t>
            </w:r>
          </w:p>
        </w:tc>
        <w:tc>
          <w:tcPr>
            <w:tcW w:w="2540" w:type="dxa"/>
          </w:tcPr>
          <w:p w:rsidR="000C3F35" w:rsidRDefault="0006032E" w:rsidP="0006032E">
            <w:pPr>
              <w:jc w:val="center"/>
            </w:pPr>
            <w:r>
              <w:t>Требования к уровню</w:t>
            </w:r>
          </w:p>
          <w:p w:rsidR="0006032E" w:rsidRDefault="0006032E" w:rsidP="0006032E">
            <w:pPr>
              <w:jc w:val="center"/>
            </w:pPr>
            <w:r>
              <w:t>подготовки учащихся</w:t>
            </w:r>
          </w:p>
          <w:p w:rsidR="0006032E" w:rsidRDefault="0006032E" w:rsidP="0006032E">
            <w:pPr>
              <w:jc w:val="center"/>
            </w:pPr>
            <w:r>
              <w:t>(результат)</w:t>
            </w:r>
          </w:p>
        </w:tc>
        <w:tc>
          <w:tcPr>
            <w:tcW w:w="1339" w:type="dxa"/>
          </w:tcPr>
          <w:p w:rsidR="000C3F35" w:rsidRDefault="0006032E" w:rsidP="0006032E">
            <w:pPr>
              <w:jc w:val="center"/>
            </w:pPr>
            <w:r>
              <w:t>Вид</w:t>
            </w:r>
          </w:p>
          <w:p w:rsidR="0006032E" w:rsidRDefault="0006032E" w:rsidP="0006032E">
            <w:pPr>
              <w:jc w:val="center"/>
            </w:pPr>
            <w:r>
              <w:t>контроля</w:t>
            </w:r>
          </w:p>
        </w:tc>
        <w:tc>
          <w:tcPr>
            <w:tcW w:w="1735" w:type="dxa"/>
          </w:tcPr>
          <w:p w:rsidR="000C3F35" w:rsidRDefault="0006032E" w:rsidP="0006032E">
            <w:pPr>
              <w:jc w:val="center"/>
            </w:pPr>
            <w:r>
              <w:t>Элементы</w:t>
            </w:r>
          </w:p>
          <w:p w:rsidR="0006032E" w:rsidRDefault="0006032E" w:rsidP="0006032E">
            <w:pPr>
              <w:jc w:val="center"/>
            </w:pPr>
            <w:r>
              <w:t>дополни-</w:t>
            </w:r>
          </w:p>
          <w:p w:rsidR="0006032E" w:rsidRDefault="0006032E" w:rsidP="0006032E">
            <w:pPr>
              <w:jc w:val="center"/>
            </w:pPr>
            <w:r>
              <w:t>тельного</w:t>
            </w:r>
          </w:p>
          <w:p w:rsidR="0006032E" w:rsidRDefault="0006032E" w:rsidP="0006032E">
            <w:pPr>
              <w:jc w:val="center"/>
            </w:pPr>
            <w:r>
              <w:t>содержания</w:t>
            </w:r>
          </w:p>
        </w:tc>
      </w:tr>
      <w:tr w:rsidR="0006032E" w:rsidTr="00DC47F8">
        <w:tc>
          <w:tcPr>
            <w:tcW w:w="14786" w:type="dxa"/>
            <w:gridSpan w:val="9"/>
          </w:tcPr>
          <w:p w:rsidR="0006032E" w:rsidRPr="0006032E" w:rsidRDefault="0006032E" w:rsidP="00060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четверть ( </w:t>
            </w:r>
            <w:r w:rsidR="003612D1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2B3367" w:rsidTr="00FE2D35">
        <w:tc>
          <w:tcPr>
            <w:tcW w:w="14786" w:type="dxa"/>
            <w:gridSpan w:val="9"/>
          </w:tcPr>
          <w:p w:rsidR="002B3367" w:rsidRPr="002B3367" w:rsidRDefault="002B3367" w:rsidP="002B3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 (2 ч)</w:t>
            </w:r>
          </w:p>
        </w:tc>
      </w:tr>
      <w:tr w:rsidR="002814EA" w:rsidTr="003D13F5">
        <w:tc>
          <w:tcPr>
            <w:tcW w:w="772" w:type="dxa"/>
          </w:tcPr>
          <w:p w:rsidR="000C3F35" w:rsidRDefault="000C3F35" w:rsidP="002B3367">
            <w:pPr>
              <w:jc w:val="center"/>
            </w:pPr>
          </w:p>
          <w:p w:rsidR="00CE40F4" w:rsidRDefault="00CE40F4" w:rsidP="002B3367">
            <w:pPr>
              <w:jc w:val="center"/>
            </w:pPr>
          </w:p>
        </w:tc>
        <w:tc>
          <w:tcPr>
            <w:tcW w:w="2618" w:type="dxa"/>
          </w:tcPr>
          <w:p w:rsidR="000C3F35" w:rsidRDefault="002B3367">
            <w:r>
              <w:t>Вводный инструктаж по технике безопасности. Инструктаж по технике безопасности на рабочем месте.</w:t>
            </w:r>
          </w:p>
        </w:tc>
        <w:tc>
          <w:tcPr>
            <w:tcW w:w="1583" w:type="dxa"/>
            <w:gridSpan w:val="2"/>
          </w:tcPr>
          <w:p w:rsidR="000C3F35" w:rsidRDefault="000C3F35" w:rsidP="002B3367">
            <w:pPr>
              <w:jc w:val="center"/>
            </w:pPr>
          </w:p>
          <w:p w:rsidR="00CE40F4" w:rsidRDefault="00CE40F4" w:rsidP="002B3367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0C3F35" w:rsidRDefault="002B3367">
            <w:r>
              <w:t>Объяснение нового материала. Беседа</w:t>
            </w:r>
          </w:p>
        </w:tc>
        <w:tc>
          <w:tcPr>
            <w:tcW w:w="2359" w:type="dxa"/>
          </w:tcPr>
          <w:p w:rsidR="000C3F35" w:rsidRDefault="002B3367" w:rsidP="002B3367">
            <w:pPr>
              <w:jc w:val="center"/>
            </w:pPr>
            <w:r>
              <w:t>Задачи обучения</w:t>
            </w:r>
            <w:r w:rsidR="00663152">
              <w:t xml:space="preserve"> и план работы на четверть.Правила безопасной работы</w:t>
            </w:r>
          </w:p>
        </w:tc>
        <w:tc>
          <w:tcPr>
            <w:tcW w:w="2540" w:type="dxa"/>
          </w:tcPr>
          <w:p w:rsidR="000C3F35" w:rsidRPr="00663152" w:rsidRDefault="00663152">
            <w:r>
              <w:rPr>
                <w:b/>
              </w:rPr>
              <w:t xml:space="preserve">Знать </w:t>
            </w:r>
            <w:r>
              <w:t>правила безопасной работы.</w:t>
            </w:r>
          </w:p>
        </w:tc>
        <w:tc>
          <w:tcPr>
            <w:tcW w:w="1339" w:type="dxa"/>
          </w:tcPr>
          <w:p w:rsidR="000C3F35" w:rsidRDefault="00663152">
            <w:r>
              <w:t>Ответы на вопросы</w:t>
            </w:r>
          </w:p>
        </w:tc>
        <w:tc>
          <w:tcPr>
            <w:tcW w:w="1735" w:type="dxa"/>
          </w:tcPr>
          <w:p w:rsidR="000C3F35" w:rsidRDefault="000C3F35"/>
        </w:tc>
      </w:tr>
      <w:tr w:rsidR="00663152" w:rsidTr="001B1789">
        <w:tc>
          <w:tcPr>
            <w:tcW w:w="14786" w:type="dxa"/>
            <w:gridSpan w:val="9"/>
          </w:tcPr>
          <w:p w:rsidR="00663152" w:rsidRPr="00663152" w:rsidRDefault="00663152" w:rsidP="00663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на пришкольном участке </w:t>
            </w:r>
            <w:r w:rsidR="00FF0A22">
              <w:rPr>
                <w:b/>
                <w:sz w:val="28"/>
                <w:szCs w:val="28"/>
              </w:rPr>
              <w:t>(16 ч)</w:t>
            </w:r>
          </w:p>
        </w:tc>
      </w:tr>
      <w:tr w:rsidR="002814EA" w:rsidTr="003D13F5">
        <w:tc>
          <w:tcPr>
            <w:tcW w:w="772" w:type="dxa"/>
          </w:tcPr>
          <w:p w:rsidR="000C3F35" w:rsidRDefault="000C3F35"/>
          <w:p w:rsidR="00CE40F4" w:rsidRDefault="00CE40F4"/>
        </w:tc>
        <w:tc>
          <w:tcPr>
            <w:tcW w:w="2618" w:type="dxa"/>
          </w:tcPr>
          <w:p w:rsidR="000C3F35" w:rsidRDefault="00663152">
            <w:r>
              <w:t>Ознакомление с правилами уборки урожая с пришкольного участка.</w:t>
            </w:r>
          </w:p>
        </w:tc>
        <w:tc>
          <w:tcPr>
            <w:tcW w:w="1583" w:type="dxa"/>
            <w:gridSpan w:val="2"/>
          </w:tcPr>
          <w:p w:rsidR="000C3F35" w:rsidRDefault="000C3F35" w:rsidP="003612D1">
            <w:pPr>
              <w:jc w:val="center"/>
            </w:pPr>
          </w:p>
          <w:p w:rsidR="00CE40F4" w:rsidRDefault="00CE40F4" w:rsidP="003612D1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0C3F35" w:rsidRDefault="008F041C">
            <w:r>
              <w:t>Комбини-</w:t>
            </w:r>
          </w:p>
          <w:p w:rsidR="008F041C" w:rsidRDefault="008F041C">
            <w:r>
              <w:t>рованный</w:t>
            </w:r>
          </w:p>
        </w:tc>
        <w:tc>
          <w:tcPr>
            <w:tcW w:w="2359" w:type="dxa"/>
          </w:tcPr>
          <w:p w:rsidR="000C3F35" w:rsidRDefault="000C3F35"/>
        </w:tc>
        <w:tc>
          <w:tcPr>
            <w:tcW w:w="2540" w:type="dxa"/>
          </w:tcPr>
          <w:p w:rsidR="000C3F35" w:rsidRDefault="000C3F35"/>
        </w:tc>
        <w:tc>
          <w:tcPr>
            <w:tcW w:w="1339" w:type="dxa"/>
          </w:tcPr>
          <w:p w:rsidR="000C3F35" w:rsidRDefault="00C75E34">
            <w:r>
              <w:t>Ответы на вопросы. Контроль за действием.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  <w:p w:rsidR="00CE40F4" w:rsidRDefault="00CE40F4"/>
        </w:tc>
        <w:tc>
          <w:tcPr>
            <w:tcW w:w="2618" w:type="dxa"/>
          </w:tcPr>
          <w:p w:rsidR="000C3F35" w:rsidRDefault="00663152">
            <w:r>
              <w:t>Уборка урожая с пришкольного участка.</w:t>
            </w:r>
          </w:p>
        </w:tc>
        <w:tc>
          <w:tcPr>
            <w:tcW w:w="1583" w:type="dxa"/>
            <w:gridSpan w:val="2"/>
          </w:tcPr>
          <w:p w:rsidR="000C3F35" w:rsidRDefault="000C3F35" w:rsidP="003612D1">
            <w:pPr>
              <w:jc w:val="center"/>
            </w:pPr>
          </w:p>
          <w:p w:rsidR="00CE40F4" w:rsidRDefault="00CE40F4" w:rsidP="003612D1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59" w:type="dxa"/>
          </w:tcPr>
          <w:p w:rsidR="000C3F35" w:rsidRDefault="000C3F35"/>
        </w:tc>
        <w:tc>
          <w:tcPr>
            <w:tcW w:w="2540" w:type="dxa"/>
          </w:tcPr>
          <w:p w:rsidR="000C3F35" w:rsidRDefault="000C3F35"/>
        </w:tc>
        <w:tc>
          <w:tcPr>
            <w:tcW w:w="1339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  <w:p w:rsidR="00CE40F4" w:rsidRDefault="00CE40F4"/>
        </w:tc>
        <w:tc>
          <w:tcPr>
            <w:tcW w:w="2618" w:type="dxa"/>
          </w:tcPr>
          <w:p w:rsidR="000C3F35" w:rsidRDefault="00663152">
            <w:r>
              <w:t>Правила подготовки пришкольного участка к зиме.</w:t>
            </w:r>
          </w:p>
        </w:tc>
        <w:tc>
          <w:tcPr>
            <w:tcW w:w="1583" w:type="dxa"/>
            <w:gridSpan w:val="2"/>
          </w:tcPr>
          <w:p w:rsidR="000C3F35" w:rsidRDefault="000C3F35" w:rsidP="003612D1">
            <w:pPr>
              <w:jc w:val="center"/>
            </w:pPr>
          </w:p>
          <w:p w:rsidR="00CE40F4" w:rsidRDefault="00CE40F4" w:rsidP="003612D1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59" w:type="dxa"/>
          </w:tcPr>
          <w:p w:rsidR="000C3F35" w:rsidRDefault="000C3F35"/>
        </w:tc>
        <w:tc>
          <w:tcPr>
            <w:tcW w:w="2540" w:type="dxa"/>
          </w:tcPr>
          <w:p w:rsidR="000C3F35" w:rsidRDefault="000C3F35"/>
        </w:tc>
        <w:tc>
          <w:tcPr>
            <w:tcW w:w="1339" w:type="dxa"/>
          </w:tcPr>
          <w:p w:rsidR="000C3F35" w:rsidRDefault="00C75E34">
            <w:r>
              <w:t>Ответы на вопросы. Контроль за действием.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  <w:p w:rsidR="00CE40F4" w:rsidRDefault="00CE40F4"/>
        </w:tc>
        <w:tc>
          <w:tcPr>
            <w:tcW w:w="2618" w:type="dxa"/>
          </w:tcPr>
          <w:p w:rsidR="000C3F35" w:rsidRDefault="00663152">
            <w:r>
              <w:t>Цветы в доме и приусадебном хозяйстве. Приусадебное цветоводство.</w:t>
            </w:r>
          </w:p>
        </w:tc>
        <w:tc>
          <w:tcPr>
            <w:tcW w:w="1583" w:type="dxa"/>
            <w:gridSpan w:val="2"/>
          </w:tcPr>
          <w:p w:rsidR="000C3F35" w:rsidRDefault="000C3F35" w:rsidP="003612D1">
            <w:pPr>
              <w:jc w:val="center"/>
            </w:pPr>
          </w:p>
          <w:p w:rsidR="00CE40F4" w:rsidRDefault="00CE40F4" w:rsidP="003612D1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59" w:type="dxa"/>
          </w:tcPr>
          <w:p w:rsidR="000C3F35" w:rsidRDefault="000C3F35"/>
        </w:tc>
        <w:tc>
          <w:tcPr>
            <w:tcW w:w="2540" w:type="dxa"/>
          </w:tcPr>
          <w:p w:rsidR="000C3F35" w:rsidRDefault="000C3F35"/>
        </w:tc>
        <w:tc>
          <w:tcPr>
            <w:tcW w:w="1339" w:type="dxa"/>
          </w:tcPr>
          <w:p w:rsidR="000C3F35" w:rsidRDefault="00C75E34">
            <w:r>
              <w:t>Ответы на вопросы.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</w:tc>
        <w:tc>
          <w:tcPr>
            <w:tcW w:w="2618" w:type="dxa"/>
          </w:tcPr>
          <w:p w:rsidR="000C3F35" w:rsidRDefault="00855F58">
            <w:r>
              <w:t>Краткая характеристика полевых работ.</w:t>
            </w:r>
          </w:p>
        </w:tc>
        <w:tc>
          <w:tcPr>
            <w:tcW w:w="1583" w:type="dxa"/>
            <w:gridSpan w:val="2"/>
          </w:tcPr>
          <w:p w:rsidR="000C3F35" w:rsidRDefault="00CE40F4" w:rsidP="003612D1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59" w:type="dxa"/>
          </w:tcPr>
          <w:p w:rsidR="000C3F35" w:rsidRDefault="000C3F35"/>
        </w:tc>
        <w:tc>
          <w:tcPr>
            <w:tcW w:w="2540" w:type="dxa"/>
          </w:tcPr>
          <w:p w:rsidR="000C3F35" w:rsidRDefault="000C3F35"/>
        </w:tc>
        <w:tc>
          <w:tcPr>
            <w:tcW w:w="1339" w:type="dxa"/>
          </w:tcPr>
          <w:p w:rsidR="000C3F35" w:rsidRDefault="00C75E34">
            <w:r>
              <w:t>Ответы на вопросы.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CE40F4" w:rsidRDefault="00CE40F4"/>
          <w:p w:rsidR="00CE40F4" w:rsidRDefault="00CE40F4" w:rsidP="00FF0021"/>
        </w:tc>
        <w:tc>
          <w:tcPr>
            <w:tcW w:w="2618" w:type="dxa"/>
          </w:tcPr>
          <w:p w:rsidR="000C3F35" w:rsidRDefault="00663152">
            <w:r>
              <w:t xml:space="preserve">Характеристика почв. Обработка почвы на </w:t>
            </w:r>
            <w:r>
              <w:lastRenderedPageBreak/>
              <w:t>участке.</w:t>
            </w:r>
          </w:p>
        </w:tc>
        <w:tc>
          <w:tcPr>
            <w:tcW w:w="1583" w:type="dxa"/>
            <w:gridSpan w:val="2"/>
          </w:tcPr>
          <w:p w:rsidR="000C3F35" w:rsidRDefault="000C3F35" w:rsidP="003612D1">
            <w:pPr>
              <w:jc w:val="center"/>
            </w:pPr>
          </w:p>
          <w:p w:rsidR="00CE40F4" w:rsidRDefault="00CE40F4" w:rsidP="003612D1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8F041C" w:rsidRDefault="008F041C" w:rsidP="008F041C">
            <w:r>
              <w:t>Комбини-</w:t>
            </w:r>
          </w:p>
          <w:p w:rsidR="000C3F35" w:rsidRDefault="008F041C" w:rsidP="008F041C">
            <w:r>
              <w:t>рованный</w:t>
            </w:r>
          </w:p>
        </w:tc>
        <w:tc>
          <w:tcPr>
            <w:tcW w:w="2359" w:type="dxa"/>
          </w:tcPr>
          <w:p w:rsidR="000C3F35" w:rsidRDefault="000C3F35"/>
        </w:tc>
        <w:tc>
          <w:tcPr>
            <w:tcW w:w="2540" w:type="dxa"/>
          </w:tcPr>
          <w:p w:rsidR="000C3F35" w:rsidRDefault="000C3F35"/>
        </w:tc>
        <w:tc>
          <w:tcPr>
            <w:tcW w:w="1339" w:type="dxa"/>
          </w:tcPr>
          <w:p w:rsidR="000C3F35" w:rsidRDefault="00C75E34">
            <w:r>
              <w:t xml:space="preserve">Контроль за </w:t>
            </w:r>
            <w:r>
              <w:lastRenderedPageBreak/>
              <w:t>действием.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  <w:p w:rsidR="00CE40F4" w:rsidRDefault="00CE40F4"/>
        </w:tc>
        <w:tc>
          <w:tcPr>
            <w:tcW w:w="2618" w:type="dxa"/>
          </w:tcPr>
          <w:p w:rsidR="000C3F35" w:rsidRDefault="003612D1">
            <w:r>
              <w:t>Осенняя обработка почвы</w:t>
            </w:r>
          </w:p>
        </w:tc>
        <w:tc>
          <w:tcPr>
            <w:tcW w:w="1583" w:type="dxa"/>
            <w:gridSpan w:val="2"/>
          </w:tcPr>
          <w:p w:rsidR="000C3F35" w:rsidRDefault="000C3F35" w:rsidP="003612D1">
            <w:pPr>
              <w:jc w:val="center"/>
            </w:pPr>
          </w:p>
          <w:p w:rsidR="00CE40F4" w:rsidRDefault="00CE40F4" w:rsidP="003612D1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3612D1" w:rsidRDefault="003612D1" w:rsidP="003612D1">
            <w:r>
              <w:t>Комбини-</w:t>
            </w:r>
          </w:p>
          <w:p w:rsidR="000C3F35" w:rsidRDefault="003612D1" w:rsidP="003612D1">
            <w:r>
              <w:t>рованный</w:t>
            </w:r>
          </w:p>
        </w:tc>
        <w:tc>
          <w:tcPr>
            <w:tcW w:w="2359" w:type="dxa"/>
          </w:tcPr>
          <w:p w:rsidR="000C3F35" w:rsidRDefault="000C3F35"/>
        </w:tc>
        <w:tc>
          <w:tcPr>
            <w:tcW w:w="2540" w:type="dxa"/>
          </w:tcPr>
          <w:p w:rsidR="000C3F35" w:rsidRDefault="000C3F35"/>
        </w:tc>
        <w:tc>
          <w:tcPr>
            <w:tcW w:w="1339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</w:tc>
        <w:tc>
          <w:tcPr>
            <w:tcW w:w="2618" w:type="dxa"/>
          </w:tcPr>
          <w:p w:rsidR="000C3F35" w:rsidRDefault="0022527B">
            <w:r>
              <w:t>Работа на участке</w:t>
            </w:r>
          </w:p>
        </w:tc>
        <w:tc>
          <w:tcPr>
            <w:tcW w:w="1583" w:type="dxa"/>
            <w:gridSpan w:val="2"/>
          </w:tcPr>
          <w:p w:rsidR="000C3F35" w:rsidRDefault="00CE40F4" w:rsidP="0022527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0C3F35" w:rsidRDefault="000C3F35" w:rsidP="0022527B"/>
        </w:tc>
        <w:tc>
          <w:tcPr>
            <w:tcW w:w="2359" w:type="dxa"/>
          </w:tcPr>
          <w:p w:rsidR="000C3F35" w:rsidRDefault="000C3F35"/>
        </w:tc>
        <w:tc>
          <w:tcPr>
            <w:tcW w:w="2540" w:type="dxa"/>
          </w:tcPr>
          <w:p w:rsidR="000C3F35" w:rsidRDefault="000C3F35"/>
        </w:tc>
        <w:tc>
          <w:tcPr>
            <w:tcW w:w="1339" w:type="dxa"/>
          </w:tcPr>
          <w:p w:rsidR="000C3F35" w:rsidRDefault="000C3F35"/>
        </w:tc>
        <w:tc>
          <w:tcPr>
            <w:tcW w:w="1735" w:type="dxa"/>
          </w:tcPr>
          <w:p w:rsidR="000C3F35" w:rsidRDefault="000C3F35"/>
        </w:tc>
      </w:tr>
      <w:tr w:rsidR="0022527B" w:rsidTr="00FA3257">
        <w:tc>
          <w:tcPr>
            <w:tcW w:w="14786" w:type="dxa"/>
            <w:gridSpan w:val="9"/>
          </w:tcPr>
          <w:p w:rsidR="0022527B" w:rsidRPr="0022527B" w:rsidRDefault="0022527B" w:rsidP="002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четверть (14 часов)</w:t>
            </w:r>
          </w:p>
        </w:tc>
      </w:tr>
      <w:tr w:rsidR="0022527B" w:rsidTr="00AA7EBA">
        <w:tc>
          <w:tcPr>
            <w:tcW w:w="14786" w:type="dxa"/>
            <w:gridSpan w:val="9"/>
          </w:tcPr>
          <w:p w:rsidR="0022527B" w:rsidRDefault="0022527B" w:rsidP="0022527B">
            <w:pPr>
              <w:jc w:val="center"/>
            </w:pPr>
            <w:r>
              <w:rPr>
                <w:b/>
                <w:sz w:val="28"/>
                <w:szCs w:val="28"/>
              </w:rPr>
              <w:t>Вводное занятие (2 ч)</w:t>
            </w:r>
          </w:p>
        </w:tc>
      </w:tr>
      <w:tr w:rsidR="002814EA" w:rsidTr="003D13F5">
        <w:tc>
          <w:tcPr>
            <w:tcW w:w="772" w:type="dxa"/>
          </w:tcPr>
          <w:p w:rsidR="000C3F35" w:rsidRDefault="000C3F35"/>
          <w:p w:rsidR="000A4538" w:rsidRDefault="000A4538"/>
        </w:tc>
        <w:tc>
          <w:tcPr>
            <w:tcW w:w="2618" w:type="dxa"/>
          </w:tcPr>
          <w:p w:rsidR="000C3F35" w:rsidRDefault="0022527B">
            <w:r>
              <w:t>Вводный инструктаж по технике безопасности. Инструктаж по технике безопасности на рабочем месте.</w:t>
            </w:r>
          </w:p>
        </w:tc>
        <w:tc>
          <w:tcPr>
            <w:tcW w:w="1583" w:type="dxa"/>
            <w:gridSpan w:val="2"/>
          </w:tcPr>
          <w:p w:rsidR="000C3F35" w:rsidRDefault="000C3F35" w:rsidP="0022527B">
            <w:pPr>
              <w:jc w:val="center"/>
            </w:pPr>
          </w:p>
          <w:p w:rsidR="000A4538" w:rsidRDefault="000A4538" w:rsidP="0022527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0C3F35" w:rsidRDefault="0022527B">
            <w:r>
              <w:t>Объяснение нового материала. Беседа</w:t>
            </w:r>
          </w:p>
        </w:tc>
        <w:tc>
          <w:tcPr>
            <w:tcW w:w="2359" w:type="dxa"/>
          </w:tcPr>
          <w:p w:rsidR="000C3F35" w:rsidRDefault="0022527B">
            <w:r>
              <w:t>Задачи обучения и план работы на четверть.Правила безопасной работы</w:t>
            </w:r>
          </w:p>
        </w:tc>
        <w:tc>
          <w:tcPr>
            <w:tcW w:w="2540" w:type="dxa"/>
          </w:tcPr>
          <w:p w:rsidR="000C3F35" w:rsidRDefault="0022527B">
            <w:r>
              <w:rPr>
                <w:b/>
              </w:rPr>
              <w:t xml:space="preserve">Знать </w:t>
            </w:r>
            <w:r>
              <w:t>правила безопасной работы</w:t>
            </w:r>
            <w:r w:rsidR="007633BB">
              <w:t xml:space="preserve"> в мастерской.</w:t>
            </w:r>
          </w:p>
          <w:p w:rsidR="007633BB" w:rsidRPr="007633BB" w:rsidRDefault="007633BB">
            <w:r>
              <w:rPr>
                <w:b/>
              </w:rPr>
              <w:t xml:space="preserve">Уметь </w:t>
            </w:r>
            <w:r>
              <w:t xml:space="preserve"> организовать рабочее место.</w:t>
            </w:r>
          </w:p>
        </w:tc>
        <w:tc>
          <w:tcPr>
            <w:tcW w:w="1339" w:type="dxa"/>
          </w:tcPr>
          <w:p w:rsidR="000C3F35" w:rsidRDefault="0022527B">
            <w:r>
              <w:t>Ответы на вопросы</w:t>
            </w:r>
          </w:p>
        </w:tc>
        <w:tc>
          <w:tcPr>
            <w:tcW w:w="1735" w:type="dxa"/>
          </w:tcPr>
          <w:p w:rsidR="000C3F35" w:rsidRDefault="000C3F35"/>
        </w:tc>
      </w:tr>
      <w:tr w:rsidR="0022527B" w:rsidTr="007D6033">
        <w:tc>
          <w:tcPr>
            <w:tcW w:w="14786" w:type="dxa"/>
            <w:gridSpan w:val="9"/>
          </w:tcPr>
          <w:p w:rsidR="0022527B" w:rsidRPr="0022527B" w:rsidRDefault="00FF0A22" w:rsidP="00225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Ручная обработка древесины (12 ч)</w:t>
            </w:r>
          </w:p>
        </w:tc>
      </w:tr>
      <w:tr w:rsidR="002814EA" w:rsidTr="003D13F5">
        <w:tc>
          <w:tcPr>
            <w:tcW w:w="772" w:type="dxa"/>
          </w:tcPr>
          <w:p w:rsidR="000C3F35" w:rsidRDefault="000C3F35"/>
          <w:p w:rsidR="000A4538" w:rsidRDefault="000A4538"/>
        </w:tc>
        <w:tc>
          <w:tcPr>
            <w:tcW w:w="2618" w:type="dxa"/>
          </w:tcPr>
          <w:p w:rsidR="000C3F35" w:rsidRDefault="00424FE9">
            <w:r>
              <w:t>Механические свойства древесины.</w:t>
            </w:r>
          </w:p>
        </w:tc>
        <w:tc>
          <w:tcPr>
            <w:tcW w:w="1583" w:type="dxa"/>
            <w:gridSpan w:val="2"/>
          </w:tcPr>
          <w:p w:rsidR="000C3F35" w:rsidRDefault="000C3F35" w:rsidP="00FF0A22">
            <w:pPr>
              <w:jc w:val="center"/>
            </w:pPr>
          </w:p>
          <w:p w:rsidR="000A4538" w:rsidRDefault="000A4538" w:rsidP="00FF0A22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0C3F35" w:rsidRDefault="007633BB">
            <w:r>
              <w:t>Объяснение нового материала. Беседа</w:t>
            </w:r>
          </w:p>
        </w:tc>
        <w:tc>
          <w:tcPr>
            <w:tcW w:w="2359" w:type="dxa"/>
          </w:tcPr>
          <w:p w:rsidR="000C3F35" w:rsidRDefault="00DD305C" w:rsidP="00424FE9">
            <w:r>
              <w:t xml:space="preserve">Сведения о </w:t>
            </w:r>
            <w:r w:rsidR="00424FE9">
              <w:t>механических свойствах древесины.</w:t>
            </w:r>
          </w:p>
        </w:tc>
        <w:tc>
          <w:tcPr>
            <w:tcW w:w="2540" w:type="dxa"/>
          </w:tcPr>
          <w:p w:rsidR="000C3F35" w:rsidRPr="00DD305C" w:rsidRDefault="00DD305C" w:rsidP="00424FE9">
            <w:r>
              <w:rPr>
                <w:b/>
              </w:rPr>
              <w:t>Знать</w:t>
            </w:r>
            <w:r>
              <w:t xml:space="preserve"> </w:t>
            </w:r>
            <w:r w:rsidR="00424FE9">
              <w:t>механические свойства древесины.</w:t>
            </w:r>
          </w:p>
        </w:tc>
        <w:tc>
          <w:tcPr>
            <w:tcW w:w="1339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  <w:p w:rsidR="000A4538" w:rsidRDefault="000A4538"/>
        </w:tc>
        <w:tc>
          <w:tcPr>
            <w:tcW w:w="2618" w:type="dxa"/>
          </w:tcPr>
          <w:p w:rsidR="000C3F35" w:rsidRDefault="00424FE9">
            <w:r>
              <w:t>Токарный станок по дереву: устройство и назначение.</w:t>
            </w:r>
          </w:p>
        </w:tc>
        <w:tc>
          <w:tcPr>
            <w:tcW w:w="1583" w:type="dxa"/>
            <w:gridSpan w:val="2"/>
          </w:tcPr>
          <w:p w:rsidR="000C3F35" w:rsidRDefault="000C3F35" w:rsidP="00FF0A22">
            <w:pPr>
              <w:jc w:val="center"/>
            </w:pPr>
          </w:p>
          <w:p w:rsidR="000A4538" w:rsidRDefault="000A4538" w:rsidP="00FF0A22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0C3F35" w:rsidRDefault="007633BB">
            <w:r>
              <w:t>Объяснение нового материала. Беседа</w:t>
            </w:r>
          </w:p>
        </w:tc>
        <w:tc>
          <w:tcPr>
            <w:tcW w:w="2359" w:type="dxa"/>
          </w:tcPr>
          <w:p w:rsidR="000C3F35" w:rsidRDefault="00424FE9">
            <w:r>
              <w:t>Устройство основных частей, их название и назначение. Правила безопасной работы.</w:t>
            </w:r>
          </w:p>
        </w:tc>
        <w:tc>
          <w:tcPr>
            <w:tcW w:w="2540" w:type="dxa"/>
          </w:tcPr>
          <w:p w:rsidR="000C3F35" w:rsidRPr="00DD305C" w:rsidRDefault="00DD305C" w:rsidP="00424FE9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 w:rsidR="00424FE9">
              <w:t>Устройство основных частей, их название и назначение. Правила безопасной работы.</w:t>
            </w:r>
          </w:p>
        </w:tc>
        <w:tc>
          <w:tcPr>
            <w:tcW w:w="1339" w:type="dxa"/>
          </w:tcPr>
          <w:p w:rsidR="000C3F35" w:rsidRDefault="00C75E34">
            <w:r>
              <w:t>Ответы на вопросы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  <w:p w:rsidR="000A4538" w:rsidRDefault="000A4538"/>
        </w:tc>
        <w:tc>
          <w:tcPr>
            <w:tcW w:w="2618" w:type="dxa"/>
          </w:tcPr>
          <w:p w:rsidR="000C3F35" w:rsidRDefault="003D6E63">
            <w:r>
              <w:t>Токарные резцы</w:t>
            </w:r>
          </w:p>
        </w:tc>
        <w:tc>
          <w:tcPr>
            <w:tcW w:w="1583" w:type="dxa"/>
            <w:gridSpan w:val="2"/>
          </w:tcPr>
          <w:p w:rsidR="000C3F35" w:rsidRDefault="000C3F35" w:rsidP="00FF0A22">
            <w:pPr>
              <w:jc w:val="center"/>
            </w:pPr>
          </w:p>
          <w:p w:rsidR="000A4538" w:rsidRDefault="000A4538" w:rsidP="00FF0A22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0C3F35" w:rsidRDefault="003D6E63" w:rsidP="007633BB">
            <w:r>
              <w:t>Объяснение нового материала.</w:t>
            </w:r>
          </w:p>
        </w:tc>
        <w:tc>
          <w:tcPr>
            <w:tcW w:w="2359" w:type="dxa"/>
          </w:tcPr>
          <w:p w:rsidR="000C3F35" w:rsidRDefault="003D6E63">
            <w:r>
              <w:t>Токарные резцы для черновой обточки и чистового точения</w:t>
            </w:r>
            <w:r w:rsidR="00DD305C">
              <w:t>.</w:t>
            </w:r>
          </w:p>
        </w:tc>
        <w:tc>
          <w:tcPr>
            <w:tcW w:w="2540" w:type="dxa"/>
          </w:tcPr>
          <w:p w:rsidR="000C3F35" w:rsidRDefault="00DD305C" w:rsidP="003D6E63">
            <w:r>
              <w:rPr>
                <w:b/>
              </w:rPr>
              <w:t xml:space="preserve">Знать </w:t>
            </w:r>
            <w:r w:rsidR="003D6E63">
              <w:t>устройство и применение токарных резцов.</w:t>
            </w:r>
          </w:p>
          <w:p w:rsidR="003D6E63" w:rsidRPr="003D6E63" w:rsidRDefault="003D6E63" w:rsidP="003D6E63">
            <w:r>
              <w:rPr>
                <w:b/>
              </w:rPr>
              <w:t xml:space="preserve">Уметь </w:t>
            </w:r>
            <w:r>
              <w:t>различать резцы для черновой обточки и чистового точения.</w:t>
            </w:r>
          </w:p>
        </w:tc>
        <w:tc>
          <w:tcPr>
            <w:tcW w:w="1339" w:type="dxa"/>
          </w:tcPr>
          <w:p w:rsidR="000C3F35" w:rsidRDefault="00C75E34">
            <w:r>
              <w:t>Контроль за действием.</w:t>
            </w:r>
            <w:r w:rsidR="003D6E63">
              <w:t xml:space="preserve"> Ответы на вопросы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  <w:p w:rsidR="000A4538" w:rsidRDefault="000A4538"/>
        </w:tc>
        <w:tc>
          <w:tcPr>
            <w:tcW w:w="2618" w:type="dxa"/>
          </w:tcPr>
          <w:p w:rsidR="000C3F35" w:rsidRDefault="003D6E63">
            <w:r>
              <w:t>Назначение и применение штангенциркуля.</w:t>
            </w:r>
          </w:p>
        </w:tc>
        <w:tc>
          <w:tcPr>
            <w:tcW w:w="1583" w:type="dxa"/>
            <w:gridSpan w:val="2"/>
          </w:tcPr>
          <w:p w:rsidR="000C3F35" w:rsidRDefault="000C3F35" w:rsidP="00FF0A22">
            <w:pPr>
              <w:jc w:val="center"/>
            </w:pPr>
          </w:p>
          <w:p w:rsidR="000A4538" w:rsidRDefault="000A4538" w:rsidP="00FF0A22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7633BB" w:rsidRDefault="003D6E63" w:rsidP="007633BB">
            <w:r>
              <w:t xml:space="preserve"> Объяснение нового материала. </w:t>
            </w:r>
            <w:r w:rsidR="007633BB"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59" w:type="dxa"/>
          </w:tcPr>
          <w:p w:rsidR="000C3F35" w:rsidRDefault="003D6E63">
            <w:r>
              <w:t>Назначение и применение штангенциркуля. Контроль размеров детали.</w:t>
            </w:r>
          </w:p>
        </w:tc>
        <w:tc>
          <w:tcPr>
            <w:tcW w:w="2540" w:type="dxa"/>
          </w:tcPr>
          <w:p w:rsidR="000C3F35" w:rsidRDefault="00B14518" w:rsidP="003D6E63">
            <w:r>
              <w:rPr>
                <w:b/>
              </w:rPr>
              <w:t xml:space="preserve">Знать </w:t>
            </w:r>
            <w:r w:rsidR="003D6E63">
              <w:t>Назначение и применение штангенциркуля.</w:t>
            </w:r>
          </w:p>
          <w:p w:rsidR="00231E5D" w:rsidRPr="00231E5D" w:rsidRDefault="00231E5D" w:rsidP="003D6E63">
            <w:r>
              <w:rPr>
                <w:b/>
              </w:rPr>
              <w:t xml:space="preserve">Уметь </w:t>
            </w:r>
            <w:r>
              <w:t>выполнять контроль размеров детали.</w:t>
            </w:r>
          </w:p>
        </w:tc>
        <w:tc>
          <w:tcPr>
            <w:tcW w:w="1339" w:type="dxa"/>
          </w:tcPr>
          <w:p w:rsidR="000C3F35" w:rsidRDefault="00C75E34">
            <w:r>
              <w:t>Ответы на вопросы</w:t>
            </w:r>
            <w:r w:rsidR="00231E5D">
              <w:t xml:space="preserve"> . Контроль за действием..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  <w:p w:rsidR="003D13F5" w:rsidRDefault="003D13F5"/>
        </w:tc>
        <w:tc>
          <w:tcPr>
            <w:tcW w:w="2618" w:type="dxa"/>
          </w:tcPr>
          <w:p w:rsidR="000C3F35" w:rsidRDefault="00231E5D">
            <w:r>
              <w:t>Работа на токарном станке</w:t>
            </w:r>
          </w:p>
        </w:tc>
        <w:tc>
          <w:tcPr>
            <w:tcW w:w="1583" w:type="dxa"/>
            <w:gridSpan w:val="2"/>
          </w:tcPr>
          <w:p w:rsidR="000C3F35" w:rsidRDefault="000C3F35" w:rsidP="00FF0A22">
            <w:pPr>
              <w:jc w:val="center"/>
            </w:pPr>
          </w:p>
          <w:p w:rsidR="003D13F5" w:rsidRDefault="003D13F5" w:rsidP="00FF0A22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59" w:type="dxa"/>
          </w:tcPr>
          <w:p w:rsidR="000C3F35" w:rsidRDefault="00231E5D">
            <w:r>
              <w:t xml:space="preserve">Организация рабочего места. Способы крепления заготовки. Пробный пуск станка. </w:t>
            </w:r>
          </w:p>
        </w:tc>
        <w:tc>
          <w:tcPr>
            <w:tcW w:w="2540" w:type="dxa"/>
          </w:tcPr>
          <w:p w:rsidR="000C3F35" w:rsidRPr="00231E5D" w:rsidRDefault="00231E5D">
            <w:r>
              <w:rPr>
                <w:b/>
              </w:rPr>
              <w:t xml:space="preserve">Уметь  </w:t>
            </w:r>
            <w:r>
              <w:t>организовывать рабочее место, закреплять заготовки.</w:t>
            </w:r>
          </w:p>
        </w:tc>
        <w:tc>
          <w:tcPr>
            <w:tcW w:w="1339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  <w:p w:rsidR="003D13F5" w:rsidRDefault="003D13F5"/>
        </w:tc>
        <w:tc>
          <w:tcPr>
            <w:tcW w:w="2618" w:type="dxa"/>
          </w:tcPr>
          <w:p w:rsidR="000C3F35" w:rsidRDefault="00231E5D">
            <w:r>
              <w:t>Самостоятельная работа (по выбору учителя)</w:t>
            </w:r>
          </w:p>
        </w:tc>
        <w:tc>
          <w:tcPr>
            <w:tcW w:w="1583" w:type="dxa"/>
            <w:gridSpan w:val="2"/>
          </w:tcPr>
          <w:p w:rsidR="000C3F35" w:rsidRDefault="000C3F35" w:rsidP="00FF0A22">
            <w:pPr>
              <w:jc w:val="center"/>
            </w:pPr>
          </w:p>
          <w:p w:rsidR="003D13F5" w:rsidRDefault="003D13F5" w:rsidP="00FF0A22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0C3F35" w:rsidRDefault="00231E5D" w:rsidP="007633BB">
            <w:r>
              <w:t>Самостоятельная работа</w:t>
            </w:r>
          </w:p>
        </w:tc>
        <w:tc>
          <w:tcPr>
            <w:tcW w:w="2359" w:type="dxa"/>
          </w:tcPr>
          <w:p w:rsidR="000C3F35" w:rsidRDefault="00231E5D">
            <w:r>
              <w:t>Последовательность изготовления изделия</w:t>
            </w:r>
          </w:p>
        </w:tc>
        <w:tc>
          <w:tcPr>
            <w:tcW w:w="2540" w:type="dxa"/>
          </w:tcPr>
          <w:p w:rsidR="000C3F35" w:rsidRPr="00231E5D" w:rsidRDefault="00231E5D">
            <w:r>
              <w:rPr>
                <w:b/>
              </w:rPr>
              <w:t xml:space="preserve">Уметь </w:t>
            </w:r>
            <w:r>
              <w:t>изготавливать изделие на токарном станке.</w:t>
            </w:r>
          </w:p>
        </w:tc>
        <w:tc>
          <w:tcPr>
            <w:tcW w:w="1339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35" w:type="dxa"/>
          </w:tcPr>
          <w:p w:rsidR="000C3F35" w:rsidRDefault="000C3F35"/>
        </w:tc>
      </w:tr>
      <w:tr w:rsidR="00FF0A22" w:rsidTr="00D87758">
        <w:tc>
          <w:tcPr>
            <w:tcW w:w="14786" w:type="dxa"/>
            <w:gridSpan w:val="9"/>
          </w:tcPr>
          <w:p w:rsidR="00FF0A22" w:rsidRPr="00FF0A22" w:rsidRDefault="003D13F5" w:rsidP="00FF0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 четверть (</w:t>
            </w:r>
            <w:r>
              <w:rPr>
                <w:b/>
                <w:sz w:val="28"/>
                <w:szCs w:val="28"/>
              </w:rPr>
              <w:t>18</w:t>
            </w:r>
            <w:r w:rsidR="00FF0A22">
              <w:rPr>
                <w:b/>
                <w:sz w:val="28"/>
                <w:szCs w:val="28"/>
                <w:lang w:val="en-US"/>
              </w:rPr>
              <w:t xml:space="preserve"> часов)</w:t>
            </w:r>
          </w:p>
        </w:tc>
      </w:tr>
      <w:tr w:rsidR="00FF0A22" w:rsidTr="00EE336D">
        <w:tc>
          <w:tcPr>
            <w:tcW w:w="14786" w:type="dxa"/>
            <w:gridSpan w:val="9"/>
          </w:tcPr>
          <w:p w:rsidR="00FF0A22" w:rsidRDefault="00FF0A22" w:rsidP="00FF0A22">
            <w:pPr>
              <w:jc w:val="center"/>
            </w:pPr>
            <w:r>
              <w:rPr>
                <w:b/>
                <w:sz w:val="28"/>
                <w:szCs w:val="28"/>
              </w:rPr>
              <w:t>Вводное занятие (2 ч)</w:t>
            </w:r>
          </w:p>
        </w:tc>
      </w:tr>
      <w:tr w:rsidR="002814EA" w:rsidTr="003D13F5">
        <w:tc>
          <w:tcPr>
            <w:tcW w:w="772" w:type="dxa"/>
          </w:tcPr>
          <w:p w:rsidR="000C3F35" w:rsidRDefault="000C3F35"/>
          <w:p w:rsidR="003D13F5" w:rsidRDefault="003D13F5"/>
        </w:tc>
        <w:tc>
          <w:tcPr>
            <w:tcW w:w="2618" w:type="dxa"/>
          </w:tcPr>
          <w:p w:rsidR="000C3F35" w:rsidRDefault="00CA3CC3">
            <w:r>
              <w:t>Вводный инструктаж по Т.Б. Инструктаж по технике безопасности на рабочем месте. Механические передачи.</w:t>
            </w:r>
          </w:p>
        </w:tc>
        <w:tc>
          <w:tcPr>
            <w:tcW w:w="1583" w:type="dxa"/>
            <w:gridSpan w:val="2"/>
          </w:tcPr>
          <w:p w:rsidR="000C3F35" w:rsidRDefault="000C3F35" w:rsidP="00FF0A22">
            <w:pPr>
              <w:jc w:val="center"/>
            </w:pPr>
          </w:p>
          <w:p w:rsidR="003D13F5" w:rsidRDefault="003D13F5" w:rsidP="00FF0A22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0C3F35" w:rsidRDefault="00FF0A22">
            <w:r>
              <w:t>Объяснение нового материала. Беседа</w:t>
            </w:r>
          </w:p>
        </w:tc>
        <w:tc>
          <w:tcPr>
            <w:tcW w:w="2359" w:type="dxa"/>
          </w:tcPr>
          <w:p w:rsidR="000C3F35" w:rsidRDefault="00FF0A22" w:rsidP="00CA3CC3">
            <w:r>
              <w:t>Задачи обучения и план работы на четверть.Правила безопасной работы</w:t>
            </w:r>
            <w:r w:rsidR="00B14518">
              <w:t xml:space="preserve">. </w:t>
            </w:r>
          </w:p>
        </w:tc>
        <w:tc>
          <w:tcPr>
            <w:tcW w:w="2540" w:type="dxa"/>
          </w:tcPr>
          <w:p w:rsidR="000C3F35" w:rsidRDefault="00FF0A22">
            <w:r>
              <w:rPr>
                <w:b/>
              </w:rPr>
              <w:t xml:space="preserve">Знать </w:t>
            </w:r>
            <w:r>
              <w:t>правила безопасной работы.</w:t>
            </w:r>
          </w:p>
        </w:tc>
        <w:tc>
          <w:tcPr>
            <w:tcW w:w="1339" w:type="dxa"/>
          </w:tcPr>
          <w:p w:rsidR="000C3F35" w:rsidRDefault="00FF0A22">
            <w:r>
              <w:t>Ответы на вопросы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</w:tc>
        <w:tc>
          <w:tcPr>
            <w:tcW w:w="2618" w:type="dxa"/>
          </w:tcPr>
          <w:p w:rsidR="000C3F35" w:rsidRDefault="000C3F35"/>
        </w:tc>
        <w:tc>
          <w:tcPr>
            <w:tcW w:w="1583" w:type="dxa"/>
            <w:gridSpan w:val="2"/>
          </w:tcPr>
          <w:p w:rsidR="000C3F35" w:rsidRDefault="000C3F35"/>
        </w:tc>
        <w:tc>
          <w:tcPr>
            <w:tcW w:w="1840" w:type="dxa"/>
          </w:tcPr>
          <w:p w:rsidR="000C3F35" w:rsidRDefault="000C3F35"/>
        </w:tc>
        <w:tc>
          <w:tcPr>
            <w:tcW w:w="2359" w:type="dxa"/>
          </w:tcPr>
          <w:p w:rsidR="000C3F35" w:rsidRDefault="000C3F35"/>
        </w:tc>
        <w:tc>
          <w:tcPr>
            <w:tcW w:w="2540" w:type="dxa"/>
          </w:tcPr>
          <w:p w:rsidR="000C3F35" w:rsidRDefault="000C3F35"/>
        </w:tc>
        <w:tc>
          <w:tcPr>
            <w:tcW w:w="1339" w:type="dxa"/>
          </w:tcPr>
          <w:p w:rsidR="000C3F35" w:rsidRDefault="000C3F35"/>
        </w:tc>
        <w:tc>
          <w:tcPr>
            <w:tcW w:w="1735" w:type="dxa"/>
          </w:tcPr>
          <w:p w:rsidR="000C3F35" w:rsidRDefault="000C3F35"/>
        </w:tc>
      </w:tr>
      <w:tr w:rsidR="00FF0A22" w:rsidTr="00A4549D">
        <w:tc>
          <w:tcPr>
            <w:tcW w:w="14786" w:type="dxa"/>
            <w:gridSpan w:val="9"/>
          </w:tcPr>
          <w:p w:rsidR="00FF0A22" w:rsidRPr="00CC569D" w:rsidRDefault="00FB2B47" w:rsidP="00CC5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Ручная обработка металла (18</w:t>
            </w:r>
            <w:r w:rsidR="00CC569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2814EA" w:rsidTr="003D13F5">
        <w:tc>
          <w:tcPr>
            <w:tcW w:w="772" w:type="dxa"/>
          </w:tcPr>
          <w:p w:rsidR="000C3F35" w:rsidRDefault="000C3F35"/>
          <w:p w:rsidR="003D13F5" w:rsidRDefault="003D13F5"/>
        </w:tc>
        <w:tc>
          <w:tcPr>
            <w:tcW w:w="2679" w:type="dxa"/>
            <w:gridSpan w:val="2"/>
          </w:tcPr>
          <w:p w:rsidR="000C3F35" w:rsidRDefault="00CA3CC3">
            <w:r>
              <w:t>Винтовая резьба: назначение, виды, элементы.</w:t>
            </w:r>
          </w:p>
        </w:tc>
        <w:tc>
          <w:tcPr>
            <w:tcW w:w="1522" w:type="dxa"/>
          </w:tcPr>
          <w:p w:rsidR="000C3F35" w:rsidRDefault="000C3F35" w:rsidP="007633BB">
            <w:pPr>
              <w:jc w:val="center"/>
            </w:pPr>
          </w:p>
          <w:p w:rsidR="003D13F5" w:rsidRDefault="003D13F5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0C3F35" w:rsidRDefault="00CA3CC3" w:rsidP="007633BB">
            <w:r>
              <w:t>Объяснение нового материала.</w:t>
            </w:r>
          </w:p>
        </w:tc>
        <w:tc>
          <w:tcPr>
            <w:tcW w:w="2359" w:type="dxa"/>
          </w:tcPr>
          <w:p w:rsidR="000C3F35" w:rsidRDefault="00CA3CC3">
            <w:r>
              <w:t>Резьбовые соединения. Винтовая резьба: назначение, виды, элементы.</w:t>
            </w:r>
          </w:p>
        </w:tc>
        <w:tc>
          <w:tcPr>
            <w:tcW w:w="2540" w:type="dxa"/>
          </w:tcPr>
          <w:p w:rsidR="000C3F35" w:rsidRPr="002814EA" w:rsidRDefault="002814EA" w:rsidP="00207D9B">
            <w:r>
              <w:rPr>
                <w:b/>
              </w:rPr>
              <w:t xml:space="preserve">Знать </w:t>
            </w:r>
            <w:r w:rsidR="00207D9B">
              <w:t>назначение и виды винтовой резьбы.</w:t>
            </w:r>
          </w:p>
        </w:tc>
        <w:tc>
          <w:tcPr>
            <w:tcW w:w="1339" w:type="dxa"/>
          </w:tcPr>
          <w:p w:rsidR="000C3F35" w:rsidRDefault="00207D9B">
            <w:r>
              <w:t>Ответы на вопросы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  <w:p w:rsidR="003D13F5" w:rsidRDefault="003D13F5"/>
        </w:tc>
        <w:tc>
          <w:tcPr>
            <w:tcW w:w="2679" w:type="dxa"/>
            <w:gridSpan w:val="2"/>
          </w:tcPr>
          <w:p w:rsidR="000C3F35" w:rsidRDefault="00207D9B">
            <w:r>
              <w:t>Инструменты и приспособления для нарезания резьбы.</w:t>
            </w:r>
          </w:p>
        </w:tc>
        <w:tc>
          <w:tcPr>
            <w:tcW w:w="1522" w:type="dxa"/>
          </w:tcPr>
          <w:p w:rsidR="000C3F35" w:rsidRDefault="000C3F35" w:rsidP="007633BB">
            <w:pPr>
              <w:jc w:val="center"/>
            </w:pPr>
          </w:p>
          <w:p w:rsidR="003D13F5" w:rsidRDefault="003D13F5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59" w:type="dxa"/>
          </w:tcPr>
          <w:p w:rsidR="000C3F35" w:rsidRDefault="00207D9B">
            <w:r>
              <w:t>Инструменты и приспособления для нарезания резьбы: виды, устройства, применения.</w:t>
            </w:r>
          </w:p>
        </w:tc>
        <w:tc>
          <w:tcPr>
            <w:tcW w:w="2540" w:type="dxa"/>
          </w:tcPr>
          <w:p w:rsidR="000C3F35" w:rsidRDefault="002814EA" w:rsidP="00207D9B">
            <w:r>
              <w:rPr>
                <w:b/>
              </w:rPr>
              <w:t xml:space="preserve">Знать </w:t>
            </w:r>
            <w:r w:rsidR="00207D9B">
              <w:t>инструменты и приспособления для нарезания резьбы.</w:t>
            </w:r>
          </w:p>
          <w:p w:rsidR="00207D9B" w:rsidRPr="00207D9B" w:rsidRDefault="00207D9B" w:rsidP="00207D9B">
            <w:r w:rsidRPr="00207D9B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устанав</w:t>
            </w:r>
            <w:r w:rsidR="0021707C">
              <w:t>ливать плашки в плашкодержателе.</w:t>
            </w:r>
          </w:p>
        </w:tc>
        <w:tc>
          <w:tcPr>
            <w:tcW w:w="1339" w:type="dxa"/>
          </w:tcPr>
          <w:p w:rsidR="000C3F35" w:rsidRDefault="00C75E34">
            <w:r>
              <w:t>Контроль за действием.</w:t>
            </w:r>
            <w:r w:rsidR="00207D9B">
              <w:t xml:space="preserve"> Ответы на вопросы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  <w:p w:rsidR="003D13F5" w:rsidRDefault="003D13F5"/>
        </w:tc>
        <w:tc>
          <w:tcPr>
            <w:tcW w:w="2679" w:type="dxa"/>
            <w:gridSpan w:val="2"/>
          </w:tcPr>
          <w:p w:rsidR="000C3F35" w:rsidRDefault="00207D9B">
            <w:r>
              <w:t>Нарезание внутренней резьбы.</w:t>
            </w:r>
          </w:p>
        </w:tc>
        <w:tc>
          <w:tcPr>
            <w:tcW w:w="1522" w:type="dxa"/>
          </w:tcPr>
          <w:p w:rsidR="000C3F35" w:rsidRDefault="000C3F35" w:rsidP="007633BB">
            <w:pPr>
              <w:jc w:val="center"/>
            </w:pPr>
          </w:p>
          <w:p w:rsidR="003D13F5" w:rsidRDefault="003D13F5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59" w:type="dxa"/>
          </w:tcPr>
          <w:p w:rsidR="000C3F35" w:rsidRDefault="00207D9B" w:rsidP="00207D9B">
            <w:r>
              <w:t>Нарезание резьбы в сквозном отверстии.</w:t>
            </w:r>
          </w:p>
        </w:tc>
        <w:tc>
          <w:tcPr>
            <w:tcW w:w="2540" w:type="dxa"/>
          </w:tcPr>
          <w:p w:rsidR="000C3F35" w:rsidRDefault="002814EA" w:rsidP="00207D9B">
            <w:r>
              <w:rPr>
                <w:b/>
              </w:rPr>
              <w:t xml:space="preserve">Знать </w:t>
            </w:r>
            <w:r w:rsidR="00207D9B">
              <w:t>правила выбора сверла для отверстия под заданную резьбу.</w:t>
            </w:r>
          </w:p>
          <w:p w:rsidR="0021707C" w:rsidRPr="0021707C" w:rsidRDefault="0021707C" w:rsidP="0021707C">
            <w:r>
              <w:rPr>
                <w:b/>
              </w:rPr>
              <w:t xml:space="preserve">Уметь </w:t>
            </w:r>
            <w:r>
              <w:t>выполнять нарезание внутренней резьбы.</w:t>
            </w:r>
          </w:p>
        </w:tc>
        <w:tc>
          <w:tcPr>
            <w:tcW w:w="1339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  <w:p w:rsidR="003D13F5" w:rsidRDefault="003D13F5"/>
        </w:tc>
        <w:tc>
          <w:tcPr>
            <w:tcW w:w="2679" w:type="dxa"/>
            <w:gridSpan w:val="2"/>
          </w:tcPr>
          <w:p w:rsidR="000C3F35" w:rsidRDefault="00207D9B">
            <w:r>
              <w:t>Нарезание наружной резьбы</w:t>
            </w:r>
          </w:p>
        </w:tc>
        <w:tc>
          <w:tcPr>
            <w:tcW w:w="1522" w:type="dxa"/>
          </w:tcPr>
          <w:p w:rsidR="000C3F35" w:rsidRDefault="000C3F35" w:rsidP="007633BB">
            <w:pPr>
              <w:jc w:val="center"/>
            </w:pPr>
          </w:p>
          <w:p w:rsidR="003D13F5" w:rsidRDefault="003D13F5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7633BB" w:rsidRDefault="007633BB" w:rsidP="007633BB">
            <w:r>
              <w:t>Комбини-</w:t>
            </w:r>
          </w:p>
          <w:p w:rsidR="000C3F35" w:rsidRDefault="007633BB" w:rsidP="007633BB">
            <w:r>
              <w:t>рованный</w:t>
            </w:r>
          </w:p>
        </w:tc>
        <w:tc>
          <w:tcPr>
            <w:tcW w:w="2359" w:type="dxa"/>
          </w:tcPr>
          <w:p w:rsidR="000C3F35" w:rsidRDefault="00207D9B">
            <w:r>
              <w:t>Подготовка и проверка стержня для нарезания резьбы</w:t>
            </w:r>
            <w:r w:rsidR="0021707C">
              <w:t>. Установка плашки в плашкодержателе.</w:t>
            </w:r>
          </w:p>
        </w:tc>
        <w:tc>
          <w:tcPr>
            <w:tcW w:w="2540" w:type="dxa"/>
          </w:tcPr>
          <w:p w:rsidR="000C3F35" w:rsidRDefault="002814EA" w:rsidP="0021707C">
            <w:r>
              <w:rPr>
                <w:b/>
              </w:rPr>
              <w:t xml:space="preserve">Знать: </w:t>
            </w:r>
            <w:r w:rsidR="0021707C">
              <w:t>правила подготовки и проверки стержня для нарезания резьбы.</w:t>
            </w:r>
          </w:p>
          <w:p w:rsidR="0021707C" w:rsidRPr="002814EA" w:rsidRDefault="0021707C" w:rsidP="0021707C">
            <w:r>
              <w:rPr>
                <w:b/>
              </w:rPr>
              <w:t xml:space="preserve">Уметь </w:t>
            </w:r>
            <w:r>
              <w:t>выполнять нарезание наружной резьбы.</w:t>
            </w:r>
          </w:p>
        </w:tc>
        <w:tc>
          <w:tcPr>
            <w:tcW w:w="1339" w:type="dxa"/>
          </w:tcPr>
          <w:p w:rsidR="000C3F35" w:rsidRDefault="00C75E34">
            <w:r>
              <w:t>Контроль за действием.</w:t>
            </w:r>
          </w:p>
        </w:tc>
        <w:tc>
          <w:tcPr>
            <w:tcW w:w="1735" w:type="dxa"/>
          </w:tcPr>
          <w:p w:rsidR="000C3F35" w:rsidRDefault="000C3F35"/>
        </w:tc>
      </w:tr>
      <w:tr w:rsidR="002814EA" w:rsidTr="003D13F5">
        <w:tc>
          <w:tcPr>
            <w:tcW w:w="772" w:type="dxa"/>
          </w:tcPr>
          <w:p w:rsidR="000C3F35" w:rsidRDefault="000C3F35"/>
          <w:p w:rsidR="003D13F5" w:rsidRDefault="003D13F5"/>
        </w:tc>
        <w:tc>
          <w:tcPr>
            <w:tcW w:w="2679" w:type="dxa"/>
            <w:gridSpan w:val="2"/>
          </w:tcPr>
          <w:p w:rsidR="000C3F35" w:rsidRDefault="0021707C">
            <w:r>
              <w:t>Устройство токарного станка. Правила безопасной работы.</w:t>
            </w:r>
          </w:p>
        </w:tc>
        <w:tc>
          <w:tcPr>
            <w:tcW w:w="1522" w:type="dxa"/>
          </w:tcPr>
          <w:p w:rsidR="000C3F35" w:rsidRDefault="000C3F35" w:rsidP="007633BB">
            <w:pPr>
              <w:jc w:val="center"/>
            </w:pPr>
          </w:p>
          <w:p w:rsidR="003D13F5" w:rsidRDefault="003D13F5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0C3F35" w:rsidRDefault="0021707C" w:rsidP="007633BB">
            <w:r>
              <w:t>Объяснение нового материала.</w:t>
            </w:r>
          </w:p>
        </w:tc>
        <w:tc>
          <w:tcPr>
            <w:tcW w:w="2359" w:type="dxa"/>
          </w:tcPr>
          <w:p w:rsidR="000C3F35" w:rsidRDefault="0021707C">
            <w:r>
              <w:t>Устройство токарного станка. Правила безопасной работы.</w:t>
            </w:r>
          </w:p>
        </w:tc>
        <w:tc>
          <w:tcPr>
            <w:tcW w:w="2540" w:type="dxa"/>
          </w:tcPr>
          <w:p w:rsidR="000C3F35" w:rsidRPr="007030DE" w:rsidRDefault="007030DE" w:rsidP="0021707C">
            <w:r>
              <w:rPr>
                <w:b/>
              </w:rPr>
              <w:t>Знать</w:t>
            </w:r>
            <w:r w:rsidR="0021707C">
              <w:t xml:space="preserve"> назначение и устройство токарного станка, правила </w:t>
            </w:r>
            <w:r w:rsidR="0021707C">
              <w:lastRenderedPageBreak/>
              <w:t>безопасной работы.</w:t>
            </w:r>
          </w:p>
        </w:tc>
        <w:tc>
          <w:tcPr>
            <w:tcW w:w="1339" w:type="dxa"/>
          </w:tcPr>
          <w:p w:rsidR="000C3F35" w:rsidRDefault="00C75E34">
            <w:r>
              <w:lastRenderedPageBreak/>
              <w:t>Ответы на вопросы</w:t>
            </w:r>
          </w:p>
        </w:tc>
        <w:tc>
          <w:tcPr>
            <w:tcW w:w="1735" w:type="dxa"/>
          </w:tcPr>
          <w:p w:rsidR="000C3F35" w:rsidRDefault="000C3F35"/>
        </w:tc>
      </w:tr>
      <w:tr w:rsidR="00FB2B47" w:rsidTr="003D13F5">
        <w:tc>
          <w:tcPr>
            <w:tcW w:w="772" w:type="dxa"/>
          </w:tcPr>
          <w:p w:rsidR="00FB2B47" w:rsidRDefault="00FB2B47"/>
        </w:tc>
        <w:tc>
          <w:tcPr>
            <w:tcW w:w="2679" w:type="dxa"/>
            <w:gridSpan w:val="2"/>
          </w:tcPr>
          <w:p w:rsidR="00FB2B47" w:rsidRDefault="00FB2B47">
            <w:r>
              <w:t>Виды назначение резцов.</w:t>
            </w:r>
          </w:p>
        </w:tc>
        <w:tc>
          <w:tcPr>
            <w:tcW w:w="1522" w:type="dxa"/>
          </w:tcPr>
          <w:p w:rsidR="00FB2B47" w:rsidRDefault="00FB2B47" w:rsidP="007633BB">
            <w:pPr>
              <w:jc w:val="center"/>
            </w:pPr>
          </w:p>
          <w:p w:rsidR="00FB2B47" w:rsidRDefault="00FB2B47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FB2B47" w:rsidRDefault="00FB2B47" w:rsidP="007633BB">
            <w:r>
              <w:t>Объяснение нового материала.</w:t>
            </w:r>
          </w:p>
        </w:tc>
        <w:tc>
          <w:tcPr>
            <w:tcW w:w="2359" w:type="dxa"/>
          </w:tcPr>
          <w:p w:rsidR="00FB2B47" w:rsidRDefault="00FB2B47"/>
        </w:tc>
        <w:tc>
          <w:tcPr>
            <w:tcW w:w="2540" w:type="dxa"/>
          </w:tcPr>
          <w:p w:rsidR="00FB2B47" w:rsidRDefault="00FB2B47" w:rsidP="0021707C">
            <w:pPr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Виды назначение резцов.</w:t>
            </w:r>
          </w:p>
        </w:tc>
        <w:tc>
          <w:tcPr>
            <w:tcW w:w="1339" w:type="dxa"/>
          </w:tcPr>
          <w:p w:rsidR="00FB2B47" w:rsidRDefault="00FB2B47">
            <w:r>
              <w:t>Ответы на вопросы</w:t>
            </w:r>
          </w:p>
        </w:tc>
        <w:tc>
          <w:tcPr>
            <w:tcW w:w="1735" w:type="dxa"/>
          </w:tcPr>
          <w:p w:rsidR="00FB2B47" w:rsidRDefault="00FB2B47"/>
        </w:tc>
      </w:tr>
      <w:tr w:rsidR="002814EA" w:rsidTr="003D13F5">
        <w:tc>
          <w:tcPr>
            <w:tcW w:w="772" w:type="dxa"/>
          </w:tcPr>
          <w:p w:rsidR="00CC569D" w:rsidRDefault="00CC569D"/>
          <w:p w:rsidR="003D13F5" w:rsidRDefault="003D13F5"/>
        </w:tc>
        <w:tc>
          <w:tcPr>
            <w:tcW w:w="2679" w:type="dxa"/>
            <w:gridSpan w:val="2"/>
          </w:tcPr>
          <w:p w:rsidR="00CC569D" w:rsidRDefault="0021707C" w:rsidP="00CC569D">
            <w:pPr>
              <w:ind w:right="-108"/>
            </w:pPr>
            <w:r>
              <w:t xml:space="preserve">Назначение основных </w:t>
            </w:r>
            <w:r w:rsidR="00D831D7">
              <w:t>узлов токарного станка.</w:t>
            </w:r>
          </w:p>
        </w:tc>
        <w:tc>
          <w:tcPr>
            <w:tcW w:w="1522" w:type="dxa"/>
          </w:tcPr>
          <w:p w:rsidR="00CC569D" w:rsidRDefault="00CC569D" w:rsidP="007633BB">
            <w:pPr>
              <w:jc w:val="center"/>
            </w:pPr>
          </w:p>
          <w:p w:rsidR="003D13F5" w:rsidRDefault="003D13F5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CC569D" w:rsidRDefault="00D831D7" w:rsidP="007633BB">
            <w:r>
              <w:t>Объяснение нового материала.</w:t>
            </w:r>
          </w:p>
        </w:tc>
        <w:tc>
          <w:tcPr>
            <w:tcW w:w="2359" w:type="dxa"/>
          </w:tcPr>
          <w:p w:rsidR="00CC569D" w:rsidRDefault="00D831D7">
            <w:r>
              <w:t>Назначение основных узлов токарного станка.</w:t>
            </w:r>
          </w:p>
        </w:tc>
        <w:tc>
          <w:tcPr>
            <w:tcW w:w="2540" w:type="dxa"/>
          </w:tcPr>
          <w:p w:rsidR="00CC569D" w:rsidRPr="007030DE" w:rsidRDefault="007030DE" w:rsidP="00D831D7">
            <w:r>
              <w:rPr>
                <w:b/>
              </w:rPr>
              <w:t xml:space="preserve">Знать </w:t>
            </w:r>
            <w:r w:rsidR="00D831D7">
              <w:t>назначение основных узлов токарного станка.</w:t>
            </w:r>
          </w:p>
        </w:tc>
        <w:tc>
          <w:tcPr>
            <w:tcW w:w="1339" w:type="dxa"/>
          </w:tcPr>
          <w:p w:rsidR="00CC569D" w:rsidRDefault="00D831D7">
            <w:r>
              <w:t>Ответы на вопросы</w:t>
            </w:r>
          </w:p>
        </w:tc>
        <w:tc>
          <w:tcPr>
            <w:tcW w:w="1735" w:type="dxa"/>
          </w:tcPr>
          <w:p w:rsidR="00CC569D" w:rsidRDefault="00CC569D"/>
        </w:tc>
      </w:tr>
      <w:tr w:rsidR="002814EA" w:rsidTr="003D13F5">
        <w:tc>
          <w:tcPr>
            <w:tcW w:w="772" w:type="dxa"/>
          </w:tcPr>
          <w:p w:rsidR="00CC569D" w:rsidRDefault="00CC569D"/>
          <w:p w:rsidR="003D13F5" w:rsidRDefault="003D13F5"/>
        </w:tc>
        <w:tc>
          <w:tcPr>
            <w:tcW w:w="2679" w:type="dxa"/>
            <w:gridSpan w:val="2"/>
          </w:tcPr>
          <w:p w:rsidR="00CC569D" w:rsidRDefault="00D831D7">
            <w:r>
              <w:t>Подготовка токарного станка к работе.</w:t>
            </w:r>
          </w:p>
        </w:tc>
        <w:tc>
          <w:tcPr>
            <w:tcW w:w="1522" w:type="dxa"/>
          </w:tcPr>
          <w:p w:rsidR="00CC569D" w:rsidRDefault="00CC569D" w:rsidP="007633BB">
            <w:pPr>
              <w:jc w:val="center"/>
            </w:pPr>
          </w:p>
          <w:p w:rsidR="003D13F5" w:rsidRDefault="003D13F5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59" w:type="dxa"/>
          </w:tcPr>
          <w:p w:rsidR="00CC569D" w:rsidRDefault="00D831D7">
            <w:r>
              <w:t>Правила установки заготовки. Установка резца. Пуск и остановка токарного станка.</w:t>
            </w:r>
          </w:p>
        </w:tc>
        <w:tc>
          <w:tcPr>
            <w:tcW w:w="2540" w:type="dxa"/>
          </w:tcPr>
          <w:p w:rsidR="00CC569D" w:rsidRDefault="00B250AE" w:rsidP="00D831D7">
            <w:r>
              <w:rPr>
                <w:b/>
              </w:rPr>
              <w:t xml:space="preserve">Знать </w:t>
            </w:r>
            <w:r w:rsidR="00D831D7">
              <w:t>Правила установки заготовки. Установка резца.</w:t>
            </w:r>
          </w:p>
          <w:p w:rsidR="00D831D7" w:rsidRPr="00D831D7" w:rsidRDefault="00D831D7" w:rsidP="00D831D7">
            <w:r>
              <w:rPr>
                <w:b/>
              </w:rPr>
              <w:t>Уметь</w:t>
            </w:r>
            <w:r>
              <w:t xml:space="preserve"> выполнять установку детали.</w:t>
            </w:r>
          </w:p>
        </w:tc>
        <w:tc>
          <w:tcPr>
            <w:tcW w:w="1339" w:type="dxa"/>
          </w:tcPr>
          <w:p w:rsidR="00CC569D" w:rsidRDefault="00C75E34">
            <w:r>
              <w:t>Контроль за действием</w:t>
            </w:r>
            <w:r w:rsidR="00D831D7">
              <w:t xml:space="preserve"> Ответы на вопросы</w:t>
            </w:r>
            <w:r>
              <w:t>.</w:t>
            </w:r>
          </w:p>
        </w:tc>
        <w:tc>
          <w:tcPr>
            <w:tcW w:w="1735" w:type="dxa"/>
          </w:tcPr>
          <w:p w:rsidR="00CC569D" w:rsidRDefault="00CC569D"/>
        </w:tc>
      </w:tr>
      <w:tr w:rsidR="002814EA" w:rsidTr="003D13F5">
        <w:tc>
          <w:tcPr>
            <w:tcW w:w="772" w:type="dxa"/>
          </w:tcPr>
          <w:p w:rsidR="00CC569D" w:rsidRDefault="00CC569D"/>
          <w:p w:rsidR="003D13F5" w:rsidRDefault="003D13F5"/>
          <w:p w:rsidR="003D13F5" w:rsidRDefault="003D13F5"/>
        </w:tc>
        <w:tc>
          <w:tcPr>
            <w:tcW w:w="2679" w:type="dxa"/>
            <w:gridSpan w:val="2"/>
          </w:tcPr>
          <w:p w:rsidR="00CC569D" w:rsidRDefault="00D831D7">
            <w:r>
              <w:t>Приёмы работы на токарном станке.</w:t>
            </w:r>
          </w:p>
        </w:tc>
        <w:tc>
          <w:tcPr>
            <w:tcW w:w="1522" w:type="dxa"/>
          </w:tcPr>
          <w:p w:rsidR="00CC569D" w:rsidRDefault="00CC569D" w:rsidP="007633BB">
            <w:pPr>
              <w:jc w:val="center"/>
            </w:pPr>
          </w:p>
          <w:p w:rsidR="003D13F5" w:rsidRDefault="003D13F5" w:rsidP="007633BB">
            <w:pPr>
              <w:jc w:val="center"/>
            </w:pPr>
          </w:p>
          <w:p w:rsidR="003D13F5" w:rsidRDefault="003D13F5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7633BB" w:rsidRDefault="007633BB" w:rsidP="007633BB">
            <w:r>
              <w:t>Комбини-</w:t>
            </w:r>
          </w:p>
          <w:p w:rsidR="00CC569D" w:rsidRDefault="007633BB" w:rsidP="007633BB">
            <w:r>
              <w:t>рованный</w:t>
            </w:r>
          </w:p>
        </w:tc>
        <w:tc>
          <w:tcPr>
            <w:tcW w:w="2359" w:type="dxa"/>
          </w:tcPr>
          <w:p w:rsidR="00CC569D" w:rsidRDefault="00D831D7">
            <w:r>
              <w:t>Приёмы работы на токарном станке: установка детали в патроне, установка резца по центру задней бабки. Управление суппортом</w:t>
            </w:r>
          </w:p>
        </w:tc>
        <w:tc>
          <w:tcPr>
            <w:tcW w:w="2540" w:type="dxa"/>
          </w:tcPr>
          <w:p w:rsidR="00CC569D" w:rsidRDefault="007030DE" w:rsidP="00D831D7">
            <w:r>
              <w:rPr>
                <w:b/>
              </w:rPr>
              <w:t xml:space="preserve">Знать </w:t>
            </w:r>
            <w:r w:rsidR="00D831D7">
              <w:t>последовательность подготовки</w:t>
            </w:r>
            <w:r w:rsidR="008F0EED">
              <w:t xml:space="preserve"> токарного станка к работе. Приёмы работы.</w:t>
            </w:r>
          </w:p>
          <w:p w:rsidR="008F0EED" w:rsidRPr="008F0EED" w:rsidRDefault="008F0EED" w:rsidP="00D831D7">
            <w:r>
              <w:rPr>
                <w:b/>
              </w:rPr>
              <w:t>Уметь</w:t>
            </w:r>
            <w:r>
              <w:t xml:space="preserve"> работать на токарном станке.</w:t>
            </w:r>
          </w:p>
        </w:tc>
        <w:tc>
          <w:tcPr>
            <w:tcW w:w="1339" w:type="dxa"/>
          </w:tcPr>
          <w:p w:rsidR="00CC569D" w:rsidRDefault="00C75E34">
            <w:r>
              <w:t>Контроль за действием.</w:t>
            </w:r>
            <w:r w:rsidR="008F0EED">
              <w:t xml:space="preserve"> Ответы на вопросы.</w:t>
            </w:r>
          </w:p>
        </w:tc>
        <w:tc>
          <w:tcPr>
            <w:tcW w:w="1735" w:type="dxa"/>
          </w:tcPr>
          <w:p w:rsidR="00CC569D" w:rsidRDefault="00CC569D"/>
        </w:tc>
      </w:tr>
      <w:tr w:rsidR="00433916" w:rsidTr="000D6301">
        <w:tc>
          <w:tcPr>
            <w:tcW w:w="14786" w:type="dxa"/>
            <w:gridSpan w:val="9"/>
          </w:tcPr>
          <w:p w:rsidR="003D13F5" w:rsidRDefault="003D13F5" w:rsidP="00433916">
            <w:pPr>
              <w:jc w:val="center"/>
              <w:rPr>
                <w:b/>
                <w:sz w:val="28"/>
                <w:szCs w:val="28"/>
              </w:rPr>
            </w:pPr>
          </w:p>
          <w:p w:rsidR="00433916" w:rsidRPr="00433916" w:rsidRDefault="00433916" w:rsidP="004339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 четверть (16 часов)</w:t>
            </w:r>
          </w:p>
        </w:tc>
      </w:tr>
      <w:tr w:rsidR="002814EA" w:rsidTr="003D13F5">
        <w:tc>
          <w:tcPr>
            <w:tcW w:w="772" w:type="dxa"/>
          </w:tcPr>
          <w:p w:rsidR="00CC569D" w:rsidRDefault="00CC569D"/>
          <w:p w:rsidR="003D13F5" w:rsidRDefault="003D13F5"/>
        </w:tc>
        <w:tc>
          <w:tcPr>
            <w:tcW w:w="2679" w:type="dxa"/>
            <w:gridSpan w:val="2"/>
          </w:tcPr>
          <w:p w:rsidR="00CC569D" w:rsidRDefault="008F0EED">
            <w:r>
              <w:t xml:space="preserve">Инструктаж по технике безопасности на рабочем месте. </w:t>
            </w:r>
            <w:r w:rsidR="0003155A">
              <w:t>Технические требования к садово-огородному инвентарю.</w:t>
            </w:r>
          </w:p>
        </w:tc>
        <w:tc>
          <w:tcPr>
            <w:tcW w:w="1522" w:type="dxa"/>
          </w:tcPr>
          <w:p w:rsidR="00CC569D" w:rsidRDefault="00CC569D" w:rsidP="007633BB">
            <w:pPr>
              <w:jc w:val="center"/>
            </w:pPr>
          </w:p>
          <w:p w:rsidR="003D13F5" w:rsidRDefault="003D13F5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CC569D" w:rsidRDefault="00594827">
            <w:r>
              <w:t>Объяснение нового материала. Беседа</w:t>
            </w:r>
          </w:p>
        </w:tc>
        <w:tc>
          <w:tcPr>
            <w:tcW w:w="2359" w:type="dxa"/>
          </w:tcPr>
          <w:p w:rsidR="00CC569D" w:rsidRDefault="0003155A">
            <w:r>
              <w:t>Виды и технические требования к садово-огородному инвентарю.</w:t>
            </w:r>
          </w:p>
        </w:tc>
        <w:tc>
          <w:tcPr>
            <w:tcW w:w="2540" w:type="dxa"/>
          </w:tcPr>
          <w:p w:rsidR="00CC569D" w:rsidRDefault="00594827" w:rsidP="008F0EED">
            <w:r>
              <w:rPr>
                <w:b/>
              </w:rPr>
              <w:t xml:space="preserve">Знать </w:t>
            </w:r>
            <w:r w:rsidR="0003155A">
              <w:t>технические требования к садово-огородному инвентарю, особенности металла для данных изделий.</w:t>
            </w:r>
          </w:p>
        </w:tc>
        <w:tc>
          <w:tcPr>
            <w:tcW w:w="1339" w:type="dxa"/>
          </w:tcPr>
          <w:p w:rsidR="00CC569D" w:rsidRDefault="00594827">
            <w:r>
              <w:t>Ответы на вопросы</w:t>
            </w:r>
          </w:p>
        </w:tc>
        <w:tc>
          <w:tcPr>
            <w:tcW w:w="1735" w:type="dxa"/>
          </w:tcPr>
          <w:p w:rsidR="00CC569D" w:rsidRDefault="00CC569D"/>
        </w:tc>
      </w:tr>
      <w:tr w:rsidR="002814EA" w:rsidTr="003D13F5">
        <w:tc>
          <w:tcPr>
            <w:tcW w:w="772" w:type="dxa"/>
          </w:tcPr>
          <w:p w:rsidR="00CC569D" w:rsidRDefault="00CC569D"/>
          <w:p w:rsidR="003D13F5" w:rsidRDefault="003D13F5"/>
        </w:tc>
        <w:tc>
          <w:tcPr>
            <w:tcW w:w="2679" w:type="dxa"/>
            <w:gridSpan w:val="2"/>
          </w:tcPr>
          <w:p w:rsidR="00CC569D" w:rsidRDefault="0003155A">
            <w:r>
              <w:t>Приёмы выполнения ремонтных работ.</w:t>
            </w:r>
          </w:p>
        </w:tc>
        <w:tc>
          <w:tcPr>
            <w:tcW w:w="1522" w:type="dxa"/>
          </w:tcPr>
          <w:p w:rsidR="00CC569D" w:rsidRDefault="00CC569D" w:rsidP="004C363F"/>
          <w:p w:rsidR="003D13F5" w:rsidRDefault="003D13F5" w:rsidP="004C363F">
            <w:r>
              <w:t xml:space="preserve">            2</w:t>
            </w:r>
          </w:p>
        </w:tc>
        <w:tc>
          <w:tcPr>
            <w:tcW w:w="1840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59" w:type="dxa"/>
          </w:tcPr>
          <w:p w:rsidR="00CC569D" w:rsidRDefault="0003155A">
            <w:r>
              <w:t>Последовательность ремонта садово-огородного инвентаря. Подготовка к ремонту.</w:t>
            </w:r>
          </w:p>
        </w:tc>
        <w:tc>
          <w:tcPr>
            <w:tcW w:w="2540" w:type="dxa"/>
          </w:tcPr>
          <w:p w:rsidR="00CC569D" w:rsidRPr="00B250AE" w:rsidRDefault="00B250AE" w:rsidP="0003155A">
            <w:r>
              <w:rPr>
                <w:b/>
              </w:rPr>
              <w:t>Знать</w:t>
            </w:r>
            <w:r>
              <w:t xml:space="preserve"> </w:t>
            </w:r>
            <w:r w:rsidR="0003155A">
              <w:t>последовательность ремонта садово-огородного инвентаря.</w:t>
            </w:r>
          </w:p>
        </w:tc>
        <w:tc>
          <w:tcPr>
            <w:tcW w:w="1339" w:type="dxa"/>
          </w:tcPr>
          <w:p w:rsidR="00CC569D" w:rsidRDefault="00594827">
            <w:r>
              <w:t>Ответы на вопросы</w:t>
            </w:r>
            <w:r w:rsidR="0003155A">
              <w:t>. Контроль за действием.</w:t>
            </w:r>
          </w:p>
        </w:tc>
        <w:tc>
          <w:tcPr>
            <w:tcW w:w="1735" w:type="dxa"/>
          </w:tcPr>
          <w:p w:rsidR="00CC569D" w:rsidRDefault="00CC569D"/>
        </w:tc>
      </w:tr>
      <w:tr w:rsidR="002814EA" w:rsidTr="003D13F5">
        <w:tc>
          <w:tcPr>
            <w:tcW w:w="772" w:type="dxa"/>
          </w:tcPr>
          <w:p w:rsidR="00CC569D" w:rsidRDefault="00CC569D"/>
          <w:p w:rsidR="003D13F5" w:rsidRDefault="003D13F5"/>
        </w:tc>
        <w:tc>
          <w:tcPr>
            <w:tcW w:w="2679" w:type="dxa"/>
            <w:gridSpan w:val="2"/>
          </w:tcPr>
          <w:p w:rsidR="00CC569D" w:rsidRDefault="0003155A">
            <w:r>
              <w:t>Ремонт лопаты</w:t>
            </w:r>
          </w:p>
        </w:tc>
        <w:tc>
          <w:tcPr>
            <w:tcW w:w="1522" w:type="dxa"/>
          </w:tcPr>
          <w:p w:rsidR="00CC569D" w:rsidRDefault="00CC569D" w:rsidP="007633BB">
            <w:pPr>
              <w:jc w:val="center"/>
            </w:pPr>
          </w:p>
          <w:p w:rsidR="003D13F5" w:rsidRDefault="003D13F5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CC569D" w:rsidRDefault="0003155A" w:rsidP="00594827">
            <w:r>
              <w:t>Практическая работа.</w:t>
            </w:r>
          </w:p>
        </w:tc>
        <w:tc>
          <w:tcPr>
            <w:tcW w:w="2359" w:type="dxa"/>
          </w:tcPr>
          <w:p w:rsidR="00CC569D" w:rsidRDefault="0003155A">
            <w:r>
              <w:t>Ремонт лопаты: правка погнутостей, заточка.</w:t>
            </w:r>
          </w:p>
        </w:tc>
        <w:tc>
          <w:tcPr>
            <w:tcW w:w="2540" w:type="dxa"/>
          </w:tcPr>
          <w:p w:rsidR="00CC569D" w:rsidRDefault="0003155A">
            <w:r>
              <w:rPr>
                <w:b/>
              </w:rPr>
              <w:t xml:space="preserve">Знать </w:t>
            </w:r>
            <w:r>
              <w:t>приёмы устранения дефектов.</w:t>
            </w:r>
          </w:p>
          <w:p w:rsidR="0003155A" w:rsidRPr="0003155A" w:rsidRDefault="0003155A" w:rsidP="00972371">
            <w:r>
              <w:rPr>
                <w:b/>
              </w:rPr>
              <w:t>У</w:t>
            </w:r>
            <w:r w:rsidR="00972371">
              <w:rPr>
                <w:b/>
              </w:rPr>
              <w:t xml:space="preserve">меть </w:t>
            </w:r>
            <w:r w:rsidR="00972371">
              <w:t>выполнять ремонт лопаты.</w:t>
            </w:r>
            <w:r>
              <w:rPr>
                <w:b/>
              </w:rPr>
              <w:t xml:space="preserve"> </w:t>
            </w:r>
          </w:p>
        </w:tc>
        <w:tc>
          <w:tcPr>
            <w:tcW w:w="1339" w:type="dxa"/>
          </w:tcPr>
          <w:p w:rsidR="00CC569D" w:rsidRDefault="00594827">
            <w:r>
              <w:t>Контроль за действием.</w:t>
            </w:r>
          </w:p>
        </w:tc>
        <w:tc>
          <w:tcPr>
            <w:tcW w:w="1735" w:type="dxa"/>
          </w:tcPr>
          <w:p w:rsidR="00CC569D" w:rsidRDefault="00CC569D"/>
        </w:tc>
      </w:tr>
      <w:tr w:rsidR="002814EA" w:rsidTr="003D13F5">
        <w:tc>
          <w:tcPr>
            <w:tcW w:w="772" w:type="dxa"/>
          </w:tcPr>
          <w:p w:rsidR="00CC569D" w:rsidRDefault="00CC569D"/>
          <w:p w:rsidR="003D13F5" w:rsidRDefault="003D13F5"/>
        </w:tc>
        <w:tc>
          <w:tcPr>
            <w:tcW w:w="2679" w:type="dxa"/>
            <w:gridSpan w:val="2"/>
          </w:tcPr>
          <w:p w:rsidR="00CC569D" w:rsidRDefault="00972371">
            <w:r>
              <w:t xml:space="preserve">Предпосевная обработка почвы с внесением </w:t>
            </w:r>
            <w:r>
              <w:lastRenderedPageBreak/>
              <w:t>удобрений.</w:t>
            </w:r>
          </w:p>
        </w:tc>
        <w:tc>
          <w:tcPr>
            <w:tcW w:w="1522" w:type="dxa"/>
          </w:tcPr>
          <w:p w:rsidR="00CC569D" w:rsidRDefault="00CC569D" w:rsidP="007633BB">
            <w:pPr>
              <w:jc w:val="center"/>
            </w:pPr>
          </w:p>
          <w:p w:rsidR="003D13F5" w:rsidRDefault="003D13F5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59" w:type="dxa"/>
          </w:tcPr>
          <w:p w:rsidR="00CC569D" w:rsidRDefault="00CC569D"/>
        </w:tc>
        <w:tc>
          <w:tcPr>
            <w:tcW w:w="2540" w:type="dxa"/>
          </w:tcPr>
          <w:p w:rsidR="00CC569D" w:rsidRDefault="00CC569D"/>
        </w:tc>
        <w:tc>
          <w:tcPr>
            <w:tcW w:w="1339" w:type="dxa"/>
          </w:tcPr>
          <w:p w:rsidR="00CC569D" w:rsidRDefault="00C75E34">
            <w:r>
              <w:t xml:space="preserve">Контроль за </w:t>
            </w:r>
            <w:r>
              <w:lastRenderedPageBreak/>
              <w:t>действием.</w:t>
            </w:r>
          </w:p>
        </w:tc>
        <w:tc>
          <w:tcPr>
            <w:tcW w:w="1735" w:type="dxa"/>
          </w:tcPr>
          <w:p w:rsidR="00CC569D" w:rsidRDefault="00CC569D"/>
        </w:tc>
      </w:tr>
      <w:tr w:rsidR="002814EA" w:rsidTr="003D13F5">
        <w:tc>
          <w:tcPr>
            <w:tcW w:w="772" w:type="dxa"/>
          </w:tcPr>
          <w:p w:rsidR="00CC569D" w:rsidRDefault="00CC569D"/>
          <w:p w:rsidR="003D13F5" w:rsidRDefault="003D13F5"/>
        </w:tc>
        <w:tc>
          <w:tcPr>
            <w:tcW w:w="2679" w:type="dxa"/>
            <w:gridSpan w:val="2"/>
          </w:tcPr>
          <w:p w:rsidR="00CC569D" w:rsidRDefault="00433916">
            <w:r>
              <w:t>Весенние посевы и посадки.</w:t>
            </w:r>
          </w:p>
        </w:tc>
        <w:tc>
          <w:tcPr>
            <w:tcW w:w="1522" w:type="dxa"/>
          </w:tcPr>
          <w:p w:rsidR="00CC569D" w:rsidRDefault="00CC569D" w:rsidP="007633BB">
            <w:pPr>
              <w:jc w:val="center"/>
            </w:pPr>
          </w:p>
          <w:p w:rsidR="003D13F5" w:rsidRDefault="003D13F5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59" w:type="dxa"/>
          </w:tcPr>
          <w:p w:rsidR="00CC569D" w:rsidRDefault="00CC569D"/>
        </w:tc>
        <w:tc>
          <w:tcPr>
            <w:tcW w:w="2540" w:type="dxa"/>
          </w:tcPr>
          <w:p w:rsidR="00CC569D" w:rsidRDefault="00CC569D"/>
        </w:tc>
        <w:tc>
          <w:tcPr>
            <w:tcW w:w="1339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35" w:type="dxa"/>
          </w:tcPr>
          <w:p w:rsidR="00CC569D" w:rsidRDefault="00CC569D"/>
        </w:tc>
      </w:tr>
      <w:tr w:rsidR="002814EA" w:rsidTr="003D13F5">
        <w:tc>
          <w:tcPr>
            <w:tcW w:w="772" w:type="dxa"/>
          </w:tcPr>
          <w:p w:rsidR="00CC569D" w:rsidRDefault="00CC569D"/>
          <w:p w:rsidR="003D13F5" w:rsidRDefault="003D13F5"/>
        </w:tc>
        <w:tc>
          <w:tcPr>
            <w:tcW w:w="2679" w:type="dxa"/>
            <w:gridSpan w:val="2"/>
          </w:tcPr>
          <w:p w:rsidR="00CC569D" w:rsidRDefault="00433916">
            <w:r>
              <w:t>Приёмы ухода за растениями.</w:t>
            </w:r>
          </w:p>
        </w:tc>
        <w:tc>
          <w:tcPr>
            <w:tcW w:w="1522" w:type="dxa"/>
          </w:tcPr>
          <w:p w:rsidR="00CC569D" w:rsidRDefault="00CC569D" w:rsidP="007633BB">
            <w:pPr>
              <w:jc w:val="center"/>
            </w:pPr>
          </w:p>
          <w:p w:rsidR="00724B7C" w:rsidRDefault="00724B7C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594827" w:rsidRDefault="00594827" w:rsidP="00594827">
            <w:r>
              <w:t>Комбини-</w:t>
            </w:r>
          </w:p>
          <w:p w:rsidR="00CC569D" w:rsidRDefault="00594827" w:rsidP="00594827">
            <w:r>
              <w:t>рованный</w:t>
            </w:r>
          </w:p>
        </w:tc>
        <w:tc>
          <w:tcPr>
            <w:tcW w:w="2359" w:type="dxa"/>
          </w:tcPr>
          <w:p w:rsidR="00CC569D" w:rsidRDefault="00CC569D"/>
        </w:tc>
        <w:tc>
          <w:tcPr>
            <w:tcW w:w="2540" w:type="dxa"/>
          </w:tcPr>
          <w:p w:rsidR="00CC569D" w:rsidRDefault="00CC569D"/>
        </w:tc>
        <w:tc>
          <w:tcPr>
            <w:tcW w:w="1339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35" w:type="dxa"/>
          </w:tcPr>
          <w:p w:rsidR="00CC569D" w:rsidRDefault="00CC569D"/>
        </w:tc>
      </w:tr>
      <w:tr w:rsidR="002814EA" w:rsidTr="003D13F5">
        <w:tc>
          <w:tcPr>
            <w:tcW w:w="772" w:type="dxa"/>
          </w:tcPr>
          <w:p w:rsidR="00CC569D" w:rsidRDefault="00CC569D"/>
          <w:p w:rsidR="00724B7C" w:rsidRDefault="00724B7C"/>
        </w:tc>
        <w:tc>
          <w:tcPr>
            <w:tcW w:w="2679" w:type="dxa"/>
            <w:gridSpan w:val="2"/>
          </w:tcPr>
          <w:p w:rsidR="00CC569D" w:rsidRDefault="00215B2F">
            <w:r>
              <w:t>Весенняя обработка почвы.</w:t>
            </w:r>
          </w:p>
        </w:tc>
        <w:tc>
          <w:tcPr>
            <w:tcW w:w="1522" w:type="dxa"/>
          </w:tcPr>
          <w:p w:rsidR="00CC569D" w:rsidRDefault="00CC569D" w:rsidP="007633BB">
            <w:pPr>
              <w:jc w:val="center"/>
            </w:pPr>
          </w:p>
          <w:p w:rsidR="00724B7C" w:rsidRDefault="00724B7C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CC569D" w:rsidRDefault="00CC569D"/>
        </w:tc>
        <w:tc>
          <w:tcPr>
            <w:tcW w:w="2359" w:type="dxa"/>
          </w:tcPr>
          <w:p w:rsidR="00CC569D" w:rsidRDefault="00CC569D"/>
        </w:tc>
        <w:tc>
          <w:tcPr>
            <w:tcW w:w="2540" w:type="dxa"/>
          </w:tcPr>
          <w:p w:rsidR="00CC569D" w:rsidRDefault="00CC569D"/>
        </w:tc>
        <w:tc>
          <w:tcPr>
            <w:tcW w:w="1339" w:type="dxa"/>
          </w:tcPr>
          <w:p w:rsidR="00CC569D" w:rsidRDefault="00C75E34">
            <w:r>
              <w:t>Контроль за действием.</w:t>
            </w:r>
          </w:p>
        </w:tc>
        <w:tc>
          <w:tcPr>
            <w:tcW w:w="1735" w:type="dxa"/>
          </w:tcPr>
          <w:p w:rsidR="00CC569D" w:rsidRDefault="00CC569D"/>
        </w:tc>
      </w:tr>
      <w:tr w:rsidR="00724B7C" w:rsidTr="003D13F5">
        <w:tc>
          <w:tcPr>
            <w:tcW w:w="772" w:type="dxa"/>
          </w:tcPr>
          <w:p w:rsidR="00724B7C" w:rsidRDefault="00724B7C"/>
        </w:tc>
        <w:tc>
          <w:tcPr>
            <w:tcW w:w="2679" w:type="dxa"/>
            <w:gridSpan w:val="2"/>
          </w:tcPr>
          <w:p w:rsidR="00724B7C" w:rsidRDefault="00724B7C">
            <w:r>
              <w:t>Работа на школьной территории</w:t>
            </w:r>
          </w:p>
        </w:tc>
        <w:tc>
          <w:tcPr>
            <w:tcW w:w="1522" w:type="dxa"/>
          </w:tcPr>
          <w:p w:rsidR="00724B7C" w:rsidRDefault="00724B7C" w:rsidP="007633BB">
            <w:pPr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724B7C" w:rsidRDefault="00724B7C"/>
        </w:tc>
        <w:tc>
          <w:tcPr>
            <w:tcW w:w="2359" w:type="dxa"/>
          </w:tcPr>
          <w:p w:rsidR="00724B7C" w:rsidRDefault="00724B7C"/>
        </w:tc>
        <w:tc>
          <w:tcPr>
            <w:tcW w:w="2540" w:type="dxa"/>
          </w:tcPr>
          <w:p w:rsidR="00724B7C" w:rsidRDefault="00724B7C"/>
        </w:tc>
        <w:tc>
          <w:tcPr>
            <w:tcW w:w="1339" w:type="dxa"/>
          </w:tcPr>
          <w:p w:rsidR="00724B7C" w:rsidRDefault="00724B7C">
            <w:r>
              <w:t>Контроль за действием.</w:t>
            </w:r>
          </w:p>
        </w:tc>
        <w:tc>
          <w:tcPr>
            <w:tcW w:w="1735" w:type="dxa"/>
          </w:tcPr>
          <w:p w:rsidR="00724B7C" w:rsidRDefault="00724B7C"/>
        </w:tc>
      </w:tr>
    </w:tbl>
    <w:p w:rsidR="00FB2B47" w:rsidRDefault="00FB2B47"/>
    <w:sectPr w:rsidR="00FB2B47" w:rsidSect="00FF00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FA" w:rsidRDefault="006D0FFA" w:rsidP="00663152">
      <w:pPr>
        <w:spacing w:after="0" w:line="240" w:lineRule="auto"/>
      </w:pPr>
      <w:r>
        <w:separator/>
      </w:r>
    </w:p>
  </w:endnote>
  <w:endnote w:type="continuationSeparator" w:id="1">
    <w:p w:rsidR="006D0FFA" w:rsidRDefault="006D0FFA" w:rsidP="0066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FA" w:rsidRDefault="006D0FFA" w:rsidP="00663152">
      <w:pPr>
        <w:spacing w:after="0" w:line="240" w:lineRule="auto"/>
      </w:pPr>
      <w:r>
        <w:separator/>
      </w:r>
    </w:p>
  </w:footnote>
  <w:footnote w:type="continuationSeparator" w:id="1">
    <w:p w:rsidR="006D0FFA" w:rsidRDefault="006D0FFA" w:rsidP="0066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75"/>
    <w:multiLevelType w:val="hybridMultilevel"/>
    <w:tmpl w:val="C58E7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6004A4"/>
    <w:multiLevelType w:val="hybridMultilevel"/>
    <w:tmpl w:val="843A4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F35"/>
    <w:rsid w:val="0003155A"/>
    <w:rsid w:val="0006032E"/>
    <w:rsid w:val="00064C08"/>
    <w:rsid w:val="000708B1"/>
    <w:rsid w:val="000A4538"/>
    <w:rsid w:val="000C3F35"/>
    <w:rsid w:val="000D09ED"/>
    <w:rsid w:val="00116CC3"/>
    <w:rsid w:val="0012742E"/>
    <w:rsid w:val="001E2D65"/>
    <w:rsid w:val="00207D9B"/>
    <w:rsid w:val="00215B2F"/>
    <w:rsid w:val="0021707C"/>
    <w:rsid w:val="0022527B"/>
    <w:rsid w:val="00231E5D"/>
    <w:rsid w:val="002705CE"/>
    <w:rsid w:val="002814EA"/>
    <w:rsid w:val="002B3367"/>
    <w:rsid w:val="00353CE3"/>
    <w:rsid w:val="003612D1"/>
    <w:rsid w:val="003D13F5"/>
    <w:rsid w:val="003D6E63"/>
    <w:rsid w:val="00424FE9"/>
    <w:rsid w:val="00433916"/>
    <w:rsid w:val="004C363F"/>
    <w:rsid w:val="00505E7C"/>
    <w:rsid w:val="00517FEF"/>
    <w:rsid w:val="00594827"/>
    <w:rsid w:val="00646E67"/>
    <w:rsid w:val="00663152"/>
    <w:rsid w:val="006D0FFA"/>
    <w:rsid w:val="006E3047"/>
    <w:rsid w:val="007030DE"/>
    <w:rsid w:val="00724B7C"/>
    <w:rsid w:val="007633BB"/>
    <w:rsid w:val="0076369E"/>
    <w:rsid w:val="00855F58"/>
    <w:rsid w:val="008F041C"/>
    <w:rsid w:val="008F0EED"/>
    <w:rsid w:val="009052D8"/>
    <w:rsid w:val="00972371"/>
    <w:rsid w:val="009D5467"/>
    <w:rsid w:val="00A14ABB"/>
    <w:rsid w:val="00B14518"/>
    <w:rsid w:val="00B250AE"/>
    <w:rsid w:val="00B81262"/>
    <w:rsid w:val="00BC7CD1"/>
    <w:rsid w:val="00C75E34"/>
    <w:rsid w:val="00CA3CC3"/>
    <w:rsid w:val="00CC508E"/>
    <w:rsid w:val="00CC569D"/>
    <w:rsid w:val="00CE40F4"/>
    <w:rsid w:val="00D45ED9"/>
    <w:rsid w:val="00D60683"/>
    <w:rsid w:val="00D62B96"/>
    <w:rsid w:val="00D72753"/>
    <w:rsid w:val="00D831D7"/>
    <w:rsid w:val="00DD305C"/>
    <w:rsid w:val="00E40E8E"/>
    <w:rsid w:val="00FB2B47"/>
    <w:rsid w:val="00FB7946"/>
    <w:rsid w:val="00FF0021"/>
    <w:rsid w:val="00F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152"/>
  </w:style>
  <w:style w:type="paragraph" w:styleId="a8">
    <w:name w:val="footer"/>
    <w:basedOn w:val="a"/>
    <w:link w:val="a9"/>
    <w:uiPriority w:val="99"/>
    <w:semiHidden/>
    <w:unhideWhenUsed/>
    <w:rsid w:val="00663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152"/>
  </w:style>
  <w:style w:type="paragraph" w:styleId="aa">
    <w:name w:val="Body Text"/>
    <w:basedOn w:val="a"/>
    <w:link w:val="ab"/>
    <w:semiHidden/>
    <w:rsid w:val="00FF00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F00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FF00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5018-4844-4547-8CCA-25D99486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2018-11-20T14:21:00Z</dcterms:created>
  <dcterms:modified xsi:type="dcterms:W3CDTF">2018-11-20T15:52:00Z</dcterms:modified>
</cp:coreProperties>
</file>