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F2" w:rsidRPr="003F45F8" w:rsidRDefault="007779F2" w:rsidP="007779F2">
      <w:pPr>
        <w:spacing w:line="100" w:lineRule="atLeast"/>
        <w:jc w:val="center"/>
        <w:rPr>
          <w:rFonts w:eastAsia="Calibri"/>
          <w:b/>
          <w:bCs/>
          <w:lang w:eastAsia="en-US"/>
        </w:rPr>
      </w:pPr>
      <w:r w:rsidRPr="003F45F8">
        <w:rPr>
          <w:rFonts w:eastAsia="Calibri"/>
          <w:b/>
          <w:bCs/>
          <w:lang w:eastAsia="en-US"/>
        </w:rPr>
        <w:t>Р А Б О Ч А Я    П Р О Г Р А М М А</w:t>
      </w:r>
    </w:p>
    <w:p w:rsidR="007779F2" w:rsidRPr="003F45F8" w:rsidRDefault="007779F2" w:rsidP="007779F2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3F45F8">
        <w:rPr>
          <w:rFonts w:eastAsia="Times New Roman"/>
          <w:b/>
          <w:bCs/>
          <w:color w:val="000000"/>
          <w:lang w:eastAsia="ru-RU"/>
        </w:rPr>
        <w:t>Курса «География России» 9 класс</w:t>
      </w:r>
    </w:p>
    <w:p w:rsidR="007779F2" w:rsidRPr="003F45F8" w:rsidRDefault="007779F2" w:rsidP="007779F2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ДРОФА под ред. В.П. Дронова</w:t>
      </w:r>
    </w:p>
    <w:p w:rsidR="007779F2" w:rsidRDefault="007779F2" w:rsidP="007779F2">
      <w:pPr>
        <w:jc w:val="center"/>
        <w:rPr>
          <w:rFonts w:eastAsiaTheme="minorHAnsi"/>
          <w:b/>
          <w:lang w:eastAsia="en-US"/>
        </w:rPr>
      </w:pPr>
    </w:p>
    <w:p w:rsidR="007779F2" w:rsidRPr="003F45F8" w:rsidRDefault="007779F2" w:rsidP="007779F2">
      <w:pPr>
        <w:jc w:val="center"/>
        <w:rPr>
          <w:rFonts w:eastAsiaTheme="minorHAnsi"/>
          <w:b/>
          <w:lang w:eastAsia="en-US"/>
        </w:rPr>
      </w:pPr>
      <w:r w:rsidRPr="003F45F8">
        <w:rPr>
          <w:rFonts w:eastAsiaTheme="minorHAnsi"/>
          <w:b/>
          <w:lang w:eastAsia="en-US"/>
        </w:rPr>
        <w:t>ПОЯСНИТЕЛЬНАЯ ЗАПИСКА</w:t>
      </w:r>
    </w:p>
    <w:p w:rsidR="007779F2" w:rsidRPr="003F45F8" w:rsidRDefault="007779F2" w:rsidP="007779F2">
      <w:pPr>
        <w:spacing w:after="200"/>
        <w:ind w:firstLine="720"/>
        <w:jc w:val="center"/>
        <w:rPr>
          <w:rFonts w:eastAsia="Calibri"/>
          <w:b/>
          <w:color w:val="000000"/>
          <w:lang w:eastAsia="en-US"/>
        </w:rPr>
      </w:pPr>
      <w:r w:rsidRPr="003F45F8">
        <w:rPr>
          <w:rFonts w:eastAsia="Calibri"/>
          <w:b/>
          <w:color w:val="000000"/>
          <w:lang w:eastAsia="en-US"/>
        </w:rPr>
        <w:t>Статус документа</w:t>
      </w:r>
    </w:p>
    <w:p w:rsidR="007779F2" w:rsidRPr="003F45F8" w:rsidRDefault="007779F2" w:rsidP="007779F2">
      <w:pPr>
        <w:ind w:firstLine="708"/>
        <w:jc w:val="both"/>
        <w:rPr>
          <w:rFonts w:eastAsiaTheme="minorHAnsi"/>
          <w:lang w:eastAsia="en-US"/>
        </w:rPr>
      </w:pPr>
      <w:r w:rsidRPr="003F45F8">
        <w:rPr>
          <w:rFonts w:eastAsiaTheme="minorHAnsi"/>
          <w:lang w:eastAsia="en-US"/>
        </w:rPr>
        <w:t>Рабочая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курса, формированию системы знаний, умений, способов деятельности, развитию и воспитанию школьников.</w:t>
      </w:r>
    </w:p>
    <w:p w:rsidR="007779F2" w:rsidRPr="003F45F8" w:rsidRDefault="007779F2" w:rsidP="007779F2">
      <w:pPr>
        <w:ind w:firstLine="708"/>
        <w:jc w:val="both"/>
        <w:rPr>
          <w:rFonts w:eastAsiaTheme="minorHAnsi"/>
          <w:lang w:eastAsia="en-US"/>
        </w:rPr>
      </w:pPr>
      <w:r w:rsidRPr="003F45F8">
        <w:rPr>
          <w:rFonts w:eastAsiaTheme="minorHAnsi"/>
          <w:lang w:eastAsia="en-US"/>
        </w:rPr>
        <w:t>Структура рабочей программы полностью отражает основные идеи и предметные темы Федерального государственного образовательного стандарта общего образования (ФГОС) и представляет его развернутый вариант с раскрытием разделов и предметных тем, включая рекомендуемый перечень практических работ.</w:t>
      </w:r>
    </w:p>
    <w:p w:rsidR="007779F2" w:rsidRPr="003F45F8" w:rsidRDefault="007779F2" w:rsidP="007779F2">
      <w:pPr>
        <w:ind w:firstLine="708"/>
        <w:jc w:val="both"/>
        <w:rPr>
          <w:rFonts w:eastAsiaTheme="minorHAnsi"/>
          <w:lang w:eastAsia="en-US"/>
        </w:rPr>
      </w:pPr>
      <w:r w:rsidRPr="003F45F8">
        <w:rPr>
          <w:rFonts w:eastAsiaTheme="minorHAnsi"/>
          <w:lang w:eastAsia="en-US"/>
        </w:rPr>
        <w:t>Информационно-методическая функция рабочей программы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7779F2" w:rsidRPr="003F45F8" w:rsidRDefault="007779F2" w:rsidP="007779F2">
      <w:pPr>
        <w:ind w:firstLine="567"/>
        <w:jc w:val="both"/>
        <w:rPr>
          <w:rFonts w:eastAsiaTheme="minorHAnsi"/>
          <w:lang w:eastAsia="en-US"/>
        </w:rPr>
      </w:pPr>
      <w:r w:rsidRPr="003F45F8">
        <w:rPr>
          <w:rFonts w:eastAsiaTheme="minorHAnsi"/>
          <w:lang w:eastAsia="en-US"/>
        </w:rPr>
        <w:t>Организационно-планирующая функция рабочей программы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7779F2" w:rsidRPr="003F45F8" w:rsidRDefault="007779F2" w:rsidP="007779F2">
      <w:pPr>
        <w:spacing w:after="200"/>
        <w:ind w:firstLine="567"/>
        <w:jc w:val="center"/>
        <w:rPr>
          <w:rFonts w:eastAsia="Calibri"/>
          <w:color w:val="000000"/>
          <w:lang w:eastAsia="en-US"/>
        </w:rPr>
      </w:pPr>
      <w:r w:rsidRPr="003F45F8">
        <w:rPr>
          <w:rFonts w:eastAsia="Calibri"/>
          <w:b/>
          <w:color w:val="000000"/>
          <w:lang w:eastAsia="en-US"/>
        </w:rPr>
        <w:t>Структура документа</w:t>
      </w:r>
    </w:p>
    <w:p w:rsidR="007779F2" w:rsidRPr="003F45F8" w:rsidRDefault="007779F2" w:rsidP="007779F2">
      <w:pPr>
        <w:spacing w:after="200"/>
        <w:ind w:firstLine="720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Calibri"/>
          <w:lang w:eastAsia="en-US"/>
        </w:rPr>
        <w:t>Рабочая программа включает три раздела: пояснительную записку; основное содержание с примерным распределением учебных часов по разделам курса, содержанием разделов и тем; рекомендуемый перечень практических работ. В конце рабочей программы приведены требования к уровню подготовки выпускников основной школы.</w:t>
      </w:r>
    </w:p>
    <w:p w:rsidR="007779F2" w:rsidRPr="003F45F8" w:rsidRDefault="007779F2" w:rsidP="007779F2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lang w:eastAsia="ru-RU"/>
        </w:rPr>
      </w:pPr>
      <w:r w:rsidRPr="003F45F8">
        <w:rPr>
          <w:rFonts w:eastAsia="Times New Roman"/>
          <w:b/>
          <w:bCs/>
          <w:color w:val="000000"/>
          <w:lang w:eastAsia="ru-RU"/>
        </w:rPr>
        <w:t>Общая характеристика учебного предмета</w:t>
      </w:r>
    </w:p>
    <w:p w:rsidR="007779F2" w:rsidRPr="003F45F8" w:rsidRDefault="007779F2" w:rsidP="007779F2">
      <w:pPr>
        <w:ind w:firstLine="708"/>
        <w:jc w:val="both"/>
        <w:rPr>
          <w:rFonts w:eastAsiaTheme="minorHAnsi"/>
          <w:lang w:eastAsia="en-US"/>
        </w:rPr>
      </w:pPr>
      <w:r w:rsidRPr="003F45F8">
        <w:rPr>
          <w:rFonts w:eastAsiaTheme="minorHAnsi"/>
          <w:lang w:eastAsia="en-US"/>
        </w:rPr>
        <w:t>Рабочая программа полностью реализует идеи ФГОС.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7779F2" w:rsidRPr="003F45F8" w:rsidRDefault="007779F2" w:rsidP="007779F2">
      <w:pPr>
        <w:ind w:firstLine="708"/>
        <w:jc w:val="both"/>
        <w:rPr>
          <w:rFonts w:eastAsiaTheme="minorHAnsi"/>
          <w:lang w:eastAsia="en-US"/>
        </w:rPr>
      </w:pPr>
      <w:r w:rsidRPr="003F45F8">
        <w:rPr>
          <w:rFonts w:eastAsiaTheme="minorHAnsi"/>
          <w:lang w:eastAsia="en-US"/>
        </w:rPr>
        <w:t>В основу содержания учебного предмета положено изучение географической среды для жизни и деятельности человека и общества.</w:t>
      </w:r>
    </w:p>
    <w:p w:rsidR="007779F2" w:rsidRPr="003F45F8" w:rsidRDefault="007779F2" w:rsidP="007779F2">
      <w:pPr>
        <w:jc w:val="both"/>
        <w:rPr>
          <w:rFonts w:eastAsiaTheme="minorHAnsi"/>
          <w:lang w:eastAsia="en-US"/>
        </w:rPr>
      </w:pPr>
      <w:r w:rsidRPr="003F45F8">
        <w:rPr>
          <w:rFonts w:eastAsiaTheme="minorHAnsi"/>
          <w:lang w:eastAsia="en-US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рабочая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7779F2" w:rsidRPr="003F45F8" w:rsidRDefault="007779F2" w:rsidP="007779F2">
      <w:pPr>
        <w:ind w:firstLine="708"/>
        <w:jc w:val="both"/>
        <w:rPr>
          <w:rFonts w:eastAsiaTheme="minorHAnsi"/>
          <w:lang w:eastAsia="en-US"/>
        </w:rPr>
      </w:pPr>
      <w:r w:rsidRPr="003F45F8">
        <w:rPr>
          <w:rFonts w:eastAsiaTheme="minorHAnsi"/>
          <w:lang w:eastAsia="en-US"/>
        </w:rPr>
        <w:t>Педагогический синтез общеземлеведческих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</w:p>
    <w:p w:rsidR="007779F2" w:rsidRPr="003F45F8" w:rsidRDefault="007779F2" w:rsidP="007779F2">
      <w:pPr>
        <w:ind w:firstLine="708"/>
        <w:jc w:val="both"/>
        <w:rPr>
          <w:rFonts w:eastAsiaTheme="minorHAnsi"/>
          <w:lang w:eastAsia="ar-SA"/>
        </w:rPr>
      </w:pPr>
      <w:r w:rsidRPr="003F45F8">
        <w:rPr>
          <w:rFonts w:eastAsiaTheme="minorHAnsi"/>
          <w:lang w:eastAsia="ar-SA"/>
        </w:rPr>
        <w:lastRenderedPageBreak/>
        <w:t>Курс географии на ступени основного общего образования направлен на формирование у учащихся представлений о специфике природы, населения и хозяйства на различных уровнях познания. Отбор содержания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Рабочая программа по географии строится с учетом следующих содержательных линий:</w:t>
      </w:r>
    </w:p>
    <w:p w:rsidR="007779F2" w:rsidRPr="003F45F8" w:rsidRDefault="007779F2" w:rsidP="007779F2">
      <w:pPr>
        <w:jc w:val="both"/>
        <w:rPr>
          <w:rFonts w:eastAsiaTheme="minorHAnsi"/>
          <w:lang w:eastAsia="ar-SA"/>
        </w:rPr>
      </w:pPr>
      <w:r w:rsidRPr="003F45F8">
        <w:rPr>
          <w:rFonts w:eastAsiaTheme="minorHAnsi"/>
          <w:lang w:eastAsia="ar-SA"/>
        </w:rPr>
        <w:t>- многообразие природы и хозяйственной деятельности человека;</w:t>
      </w:r>
    </w:p>
    <w:p w:rsidR="007779F2" w:rsidRPr="003F45F8" w:rsidRDefault="007779F2" w:rsidP="007779F2">
      <w:pPr>
        <w:jc w:val="both"/>
        <w:rPr>
          <w:rFonts w:eastAsiaTheme="minorHAnsi"/>
          <w:lang w:eastAsia="ar-SA"/>
        </w:rPr>
      </w:pPr>
      <w:r w:rsidRPr="003F45F8">
        <w:rPr>
          <w:rFonts w:eastAsiaTheme="minorHAnsi"/>
          <w:lang w:eastAsia="ar-SA"/>
        </w:rPr>
        <w:t>- социальная сущность человека;</w:t>
      </w:r>
    </w:p>
    <w:p w:rsidR="007779F2" w:rsidRPr="003F45F8" w:rsidRDefault="007779F2" w:rsidP="007779F2">
      <w:pPr>
        <w:jc w:val="both"/>
        <w:rPr>
          <w:rFonts w:eastAsiaTheme="minorHAnsi"/>
          <w:lang w:eastAsia="ar-SA"/>
        </w:rPr>
      </w:pPr>
      <w:r w:rsidRPr="003F45F8">
        <w:rPr>
          <w:rFonts w:eastAsiaTheme="minorHAnsi"/>
          <w:lang w:eastAsia="ar-SA"/>
        </w:rPr>
        <w:t>- уровневая организация природы, населения и хозяйства.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b/>
          <w:color w:val="000000"/>
          <w:lang w:eastAsia="ru-RU"/>
        </w:rPr>
        <w:t>Целями и задачами изучения географии</w:t>
      </w:r>
      <w:r w:rsidRPr="003F45F8">
        <w:rPr>
          <w:rFonts w:eastAsia="Times New Roman"/>
          <w:color w:val="000000"/>
          <w:lang w:eastAsia="ru-RU"/>
        </w:rPr>
        <w:t xml:space="preserve"> в основной школе являются:</w:t>
      </w:r>
    </w:p>
    <w:p w:rsidR="007779F2" w:rsidRPr="003F45F8" w:rsidRDefault="007779F2" w:rsidP="007779F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формирование системы географических знаний как компонента научной картины мира;</w:t>
      </w:r>
    </w:p>
    <w:p w:rsidR="007779F2" w:rsidRPr="003F45F8" w:rsidRDefault="007779F2" w:rsidP="007779F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7779F2" w:rsidRPr="003F45F8" w:rsidRDefault="007779F2" w:rsidP="007779F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7779F2" w:rsidRPr="003F45F8" w:rsidRDefault="007779F2" w:rsidP="007779F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познание характера, сущности и динамики главных природных, экологических, социально- экономических, геополитических и иных процессов, происходящих в географическом пространстве России и мира;</w:t>
      </w:r>
    </w:p>
    <w:p w:rsidR="007779F2" w:rsidRPr="003F45F8" w:rsidRDefault="007779F2" w:rsidP="007779F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7779F2" w:rsidRPr="003F45F8" w:rsidRDefault="007779F2" w:rsidP="007779F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</w:t>
      </w:r>
    </w:p>
    <w:p w:rsidR="007779F2" w:rsidRPr="003F45F8" w:rsidRDefault="007779F2" w:rsidP="007779F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7779F2" w:rsidRPr="003F45F8" w:rsidRDefault="007779F2" w:rsidP="007779F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7779F2" w:rsidRPr="003F45F8" w:rsidRDefault="007779F2" w:rsidP="007779F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7779F2" w:rsidRPr="003F45F8" w:rsidRDefault="007779F2" w:rsidP="007779F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7779F2" w:rsidRPr="003F45F8" w:rsidRDefault="007779F2" w:rsidP="007779F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7779F2" w:rsidRPr="003F45F8" w:rsidRDefault="007779F2" w:rsidP="007779F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формирование опыта творческой деятельности по реализации познавательных, социально- 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7779F2" w:rsidRPr="003F45F8" w:rsidRDefault="007779F2" w:rsidP="007779F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</w:p>
    <w:p w:rsidR="007779F2" w:rsidRPr="003F45F8" w:rsidRDefault="007779F2" w:rsidP="007779F2">
      <w:pPr>
        <w:ind w:firstLine="454"/>
        <w:jc w:val="center"/>
        <w:rPr>
          <w:rFonts w:eastAsia="Times New Roman"/>
          <w:b/>
          <w:color w:val="000000"/>
          <w:lang w:eastAsia="ru-RU"/>
        </w:rPr>
      </w:pPr>
      <w:r w:rsidRPr="003F45F8">
        <w:rPr>
          <w:rFonts w:eastAsia="Times New Roman"/>
          <w:b/>
          <w:color w:val="000000"/>
          <w:lang w:eastAsia="ru-RU"/>
        </w:rPr>
        <w:t>Общая характеристика курса географии России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lastRenderedPageBreak/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 Ценностные ориентиры содержания учебного предмета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выпускников основной школы должны быть сформированы:</w:t>
      </w:r>
    </w:p>
    <w:p w:rsidR="007779F2" w:rsidRPr="003F45F8" w:rsidRDefault="007779F2" w:rsidP="007779F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ценностные ориентации, отражающие их индивидуально-личностные позиции: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осознание выдающейся роли и места России как части мирового географического пространства;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осознание единства географического пространства России как среды обитания всех населяющих ее народов, определяющей общность их исторических судеб;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7779F2" w:rsidRPr="003F45F8" w:rsidRDefault="007779F2" w:rsidP="007779F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гармонично развитые социальные чувства и качества: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патриотизм, принятие общих национальных, духовных и нравственных ценностей;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любовь к своему Отечеству, местности, своему региону;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гражданственность, вера в Россию, чувство личной ответственности за Родину перед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современниками и будущими поколениями;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уважение к природе, истории, культуре России, национальным особенностям, традициям и образу жизни российского и других народов, толерантность;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эмоционально-ценностное отношение к окружающей среде, осознание необходимости ее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сохранения и рационального использования.</w:t>
      </w:r>
    </w:p>
    <w:p w:rsidR="007779F2" w:rsidRPr="003F45F8" w:rsidRDefault="007779F2" w:rsidP="007779F2">
      <w:pPr>
        <w:ind w:firstLine="454"/>
        <w:jc w:val="center"/>
        <w:rPr>
          <w:rFonts w:eastAsia="Times New Roman"/>
          <w:b/>
          <w:color w:val="000000"/>
          <w:lang w:eastAsia="ru-RU"/>
        </w:rPr>
      </w:pPr>
      <w:r w:rsidRPr="003F45F8">
        <w:rPr>
          <w:rFonts w:eastAsia="Times New Roman"/>
          <w:b/>
          <w:color w:val="000000"/>
          <w:lang w:eastAsia="ru-RU"/>
        </w:rPr>
        <w:t>Место учебного предмета в учебном плане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География в основной школе изучается с 5 по 9 классы. Общее число учебных часов за пять лет обучения - по 34 ч (1 ч в неделю) в 5 и 6 классах и по 68 ч (2 ч в неделю) в 7, 8 и 9 классах.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В соответствии с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7779F2" w:rsidRPr="003F45F8" w:rsidRDefault="007779F2" w:rsidP="007779F2">
      <w:pPr>
        <w:ind w:firstLine="454"/>
        <w:jc w:val="center"/>
        <w:rPr>
          <w:rFonts w:eastAsia="Times New Roman"/>
          <w:b/>
          <w:color w:val="000000"/>
          <w:lang w:eastAsia="ru-RU"/>
        </w:rPr>
      </w:pPr>
      <w:r w:rsidRPr="003F45F8">
        <w:rPr>
          <w:rFonts w:eastAsia="Times New Roman"/>
          <w:b/>
          <w:color w:val="000000"/>
          <w:lang w:eastAsia="ru-RU"/>
        </w:rPr>
        <w:t>Результаты освоения учебного предмета.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b/>
          <w:color w:val="000000"/>
          <w:u w:val="single"/>
          <w:lang w:eastAsia="ru-RU"/>
        </w:rPr>
        <w:lastRenderedPageBreak/>
        <w:t>Личностным результатом</w:t>
      </w:r>
      <w:r w:rsidRPr="003F45F8">
        <w:rPr>
          <w:rFonts w:eastAsia="Times New Roman"/>
          <w:color w:val="000000"/>
          <w:u w:val="single"/>
          <w:lang w:eastAsia="ru-RU"/>
        </w:rPr>
        <w:t xml:space="preserve"> обучения географии</w:t>
      </w:r>
      <w:r w:rsidRPr="003F45F8">
        <w:rPr>
          <w:rFonts w:eastAsia="Times New Roman"/>
          <w:color w:val="000000"/>
          <w:lang w:eastAsia="ru-RU"/>
        </w:rPr>
        <w:t xml:space="preserve">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b/>
          <w:color w:val="000000"/>
          <w:lang w:eastAsia="ru-RU"/>
        </w:rPr>
        <w:t>Важнейшие личностные результаты обучения географии</w:t>
      </w:r>
      <w:r w:rsidRPr="003F45F8">
        <w:rPr>
          <w:rFonts w:eastAsia="Times New Roman"/>
          <w:color w:val="000000"/>
          <w:lang w:eastAsia="ru-RU"/>
        </w:rPr>
        <w:t>: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– ценностные ориентации выпускников основной школы, отражающие их индивидуально- личностные позиции:</w:t>
      </w:r>
    </w:p>
    <w:p w:rsidR="007779F2" w:rsidRPr="003F45F8" w:rsidRDefault="007779F2" w:rsidP="007779F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7779F2" w:rsidRPr="003F45F8" w:rsidRDefault="007779F2" w:rsidP="007779F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7779F2" w:rsidRPr="003F45F8" w:rsidRDefault="007779F2" w:rsidP="007779F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осознание целостности природы, населения и хозяйства Земли, материков, их крупных районов и стран;</w:t>
      </w:r>
    </w:p>
    <w:p w:rsidR="007779F2" w:rsidRPr="003F45F8" w:rsidRDefault="007779F2" w:rsidP="007779F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представление о России как субъекте мирового географического пространства, еѐ месте и роли в современном мире;</w:t>
      </w:r>
    </w:p>
    <w:p w:rsidR="007779F2" w:rsidRPr="003F45F8" w:rsidRDefault="007779F2" w:rsidP="007779F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7779F2" w:rsidRPr="003F45F8" w:rsidRDefault="007779F2" w:rsidP="007779F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осознание значимости и общности глобальных проблем человечества;</w:t>
      </w:r>
    </w:p>
    <w:p w:rsidR="007779F2" w:rsidRPr="003F45F8" w:rsidRDefault="007779F2" w:rsidP="007779F2">
      <w:pPr>
        <w:ind w:left="720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– гармонично развитые социальные чувства и качества:</w:t>
      </w:r>
    </w:p>
    <w:p w:rsidR="007779F2" w:rsidRPr="003F45F8" w:rsidRDefault="007779F2" w:rsidP="007779F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умение оценивать с позиций социальных норм собственные поступки и поступки других людей;</w:t>
      </w:r>
    </w:p>
    <w:p w:rsidR="007779F2" w:rsidRPr="003F45F8" w:rsidRDefault="007779F2" w:rsidP="007779F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7779F2" w:rsidRPr="003F45F8" w:rsidRDefault="007779F2" w:rsidP="007779F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патриотизм, любовь к своей местности, своему региону, своей стране;</w:t>
      </w:r>
    </w:p>
    <w:p w:rsidR="007779F2" w:rsidRPr="003F45F8" w:rsidRDefault="007779F2" w:rsidP="007779F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7779F2" w:rsidRPr="003F45F8" w:rsidRDefault="007779F2" w:rsidP="007779F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b/>
          <w:color w:val="000000"/>
          <w:lang w:eastAsia="ru-RU"/>
        </w:rPr>
        <w:t>Средством развития личностных результатов</w:t>
      </w:r>
      <w:r w:rsidRPr="003F45F8">
        <w:rPr>
          <w:rFonts w:eastAsia="Times New Roman"/>
          <w:color w:val="000000"/>
          <w:lang w:eastAsia="ru-RU"/>
        </w:rPr>
        <w:t xml:space="preserve">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7779F2" w:rsidRPr="003F45F8" w:rsidRDefault="007779F2" w:rsidP="007779F2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умение формулировать своѐ отношение к актуальным проблемным ситуациям;</w:t>
      </w:r>
    </w:p>
    <w:p w:rsidR="007779F2" w:rsidRPr="003F45F8" w:rsidRDefault="007779F2" w:rsidP="007779F2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умение толерантно определять своѐ отношение к разным народам;</w:t>
      </w:r>
    </w:p>
    <w:p w:rsidR="007779F2" w:rsidRPr="003F45F8" w:rsidRDefault="007779F2" w:rsidP="007779F2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умение использовать географические знания для адаптации и созидательной деятельности.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b/>
          <w:color w:val="000000"/>
          <w:u w:val="single"/>
          <w:lang w:eastAsia="ru-RU"/>
        </w:rPr>
        <w:t>Метапредметными результатами</w:t>
      </w:r>
      <w:r w:rsidRPr="003F45F8">
        <w:rPr>
          <w:rFonts w:eastAsia="Times New Roman"/>
          <w:b/>
          <w:color w:val="000000"/>
          <w:lang w:eastAsia="ru-RU"/>
        </w:rPr>
        <w:t xml:space="preserve"> изучения курса «География»</w:t>
      </w:r>
      <w:r w:rsidRPr="003F45F8">
        <w:rPr>
          <w:rFonts w:eastAsia="Times New Roman"/>
          <w:color w:val="000000"/>
          <w:lang w:eastAsia="ru-RU"/>
        </w:rPr>
        <w:t xml:space="preserve"> является формирование универсальных учебных действий (УУД).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b/>
          <w:color w:val="000000"/>
          <w:lang w:eastAsia="ru-RU"/>
        </w:rPr>
      </w:pPr>
      <w:r w:rsidRPr="003F45F8">
        <w:rPr>
          <w:rFonts w:eastAsia="Times New Roman"/>
          <w:b/>
          <w:color w:val="000000"/>
          <w:lang w:eastAsia="ru-RU"/>
        </w:rPr>
        <w:t>Регулятивные УУД: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– умения организовывать свою деятельность, определять еѐ цели и задачи, выбирать средства реализации цели и применять их на практике, оценивать достигнутые результаты:</w:t>
      </w:r>
    </w:p>
    <w:p w:rsidR="007779F2" w:rsidRPr="003F45F8" w:rsidRDefault="007779F2" w:rsidP="007779F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самостоятельно обнаруживать и формулировать проблему в классной и индивидуальной учебной деятельности;</w:t>
      </w:r>
    </w:p>
    <w:p w:rsidR="007779F2" w:rsidRPr="003F45F8" w:rsidRDefault="007779F2" w:rsidP="007779F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7779F2" w:rsidRPr="003F45F8" w:rsidRDefault="007779F2" w:rsidP="007779F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lastRenderedPageBreak/>
        <w:t>составлять (индивидуально или в группе) план решения проблемы (выполнения проекта);</w:t>
      </w:r>
    </w:p>
    <w:p w:rsidR="007779F2" w:rsidRPr="003F45F8" w:rsidRDefault="007779F2" w:rsidP="007779F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подбирать к каждой проблеме (задаче) адекватную ей теоретическую модель;</w:t>
      </w:r>
    </w:p>
    <w:p w:rsidR="007779F2" w:rsidRPr="003F45F8" w:rsidRDefault="007779F2" w:rsidP="007779F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7779F2" w:rsidRPr="003F45F8" w:rsidRDefault="007779F2" w:rsidP="007779F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планировать свою индивидуальную образовательную траекторию;</w:t>
      </w:r>
    </w:p>
    <w:p w:rsidR="007779F2" w:rsidRPr="003F45F8" w:rsidRDefault="007779F2" w:rsidP="007779F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7779F2" w:rsidRPr="003F45F8" w:rsidRDefault="007779F2" w:rsidP="007779F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 в ходе представления проекта давать оценку его результатам;</w:t>
      </w:r>
    </w:p>
    <w:p w:rsidR="007779F2" w:rsidRPr="003F45F8" w:rsidRDefault="007779F2" w:rsidP="007779F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самостоятельно осознавать причины своего успеха или неуспеха и находить способы выхода из ситуации неуспеха;.</w:t>
      </w:r>
    </w:p>
    <w:p w:rsidR="007779F2" w:rsidRPr="003F45F8" w:rsidRDefault="007779F2" w:rsidP="007779F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уметь оценить степень успешности своей индивидуальной образовательной деятельности;</w:t>
      </w:r>
    </w:p>
    <w:p w:rsidR="007779F2" w:rsidRPr="003F45F8" w:rsidRDefault="007779F2" w:rsidP="007779F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7779F2" w:rsidRPr="003F45F8" w:rsidRDefault="007779F2" w:rsidP="007779F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b/>
          <w:color w:val="000000"/>
          <w:lang w:eastAsia="ru-RU"/>
        </w:rPr>
        <w:t>Средством формирования регулятивных УУД</w:t>
      </w:r>
      <w:r w:rsidRPr="003F45F8">
        <w:rPr>
          <w:rFonts w:eastAsia="Times New Roman"/>
          <w:color w:val="000000"/>
          <w:lang w:eastAsia="ru-RU"/>
        </w:rPr>
        <w:t xml:space="preserve">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b/>
          <w:color w:val="000000"/>
          <w:lang w:eastAsia="ru-RU"/>
        </w:rPr>
      </w:pPr>
      <w:r w:rsidRPr="003F45F8">
        <w:rPr>
          <w:rFonts w:eastAsia="Times New Roman"/>
          <w:b/>
          <w:color w:val="000000"/>
          <w:lang w:eastAsia="ru-RU"/>
        </w:rPr>
        <w:t>Познавательные УУД: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7779F2" w:rsidRPr="003F45F8" w:rsidRDefault="007779F2" w:rsidP="007779F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анализировать и оценивать еѐ достоверность, анализировать, сравнивать, классифицировать и обобщать понятия;</w:t>
      </w:r>
    </w:p>
    <w:p w:rsidR="007779F2" w:rsidRPr="003F45F8" w:rsidRDefault="007779F2" w:rsidP="007779F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давать определение понятиям на основе изученного на различных предметах учебного материала;</w:t>
      </w:r>
    </w:p>
    <w:p w:rsidR="007779F2" w:rsidRPr="003F45F8" w:rsidRDefault="007779F2" w:rsidP="007779F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осуществлять логическую операцию установления родо-видовых отношений;</w:t>
      </w:r>
    </w:p>
    <w:p w:rsidR="007779F2" w:rsidRPr="003F45F8" w:rsidRDefault="007779F2" w:rsidP="007779F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обобщать понятия – осуществлять логическую операцию перехода от понятия с меньшимобъѐмом к понятию с большим объѐмом;</w:t>
      </w:r>
    </w:p>
    <w:p w:rsidR="007779F2" w:rsidRPr="003F45F8" w:rsidRDefault="007779F2" w:rsidP="007779F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7779F2" w:rsidRPr="003F45F8" w:rsidRDefault="007779F2" w:rsidP="007779F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7779F2" w:rsidRPr="003F45F8" w:rsidRDefault="007779F2" w:rsidP="007779F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представлять информацию в виде конспектов, таблиц, схем, графиков;</w:t>
      </w:r>
    </w:p>
    <w:p w:rsidR="007779F2" w:rsidRPr="003F45F8" w:rsidRDefault="007779F2" w:rsidP="007779F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преобразовывать информацию из одного вида в другой и выбирать удобную для себя форму фиксации и представления информации.представлять информацию в оптимальной форме в зависимости от адресата;</w:t>
      </w:r>
    </w:p>
    <w:p w:rsidR="007779F2" w:rsidRPr="003F45F8" w:rsidRDefault="007779F2" w:rsidP="007779F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понимая позицию другого, различать в его речи: мнение (точку зрения), доказательство (аргументы), факты; гипотезы, аксиомы, теории.для этого самостоятельно использовать различные виды чтения (изучающее, просмотровое, ознакомительное, поисковое), приѐмы слушания;</w:t>
      </w:r>
    </w:p>
    <w:p w:rsidR="007779F2" w:rsidRPr="003F45F8" w:rsidRDefault="007779F2" w:rsidP="007779F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lastRenderedPageBreak/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7779F2" w:rsidRPr="003F45F8" w:rsidRDefault="007779F2" w:rsidP="007779F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 аппаратные средства и сервисы.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b/>
          <w:color w:val="000000"/>
          <w:lang w:eastAsia="ru-RU"/>
        </w:rPr>
        <w:t>Средством формирования познавательных УУД</w:t>
      </w:r>
      <w:r w:rsidRPr="003F45F8">
        <w:rPr>
          <w:rFonts w:eastAsia="Times New Roman"/>
          <w:color w:val="000000"/>
          <w:lang w:eastAsia="ru-RU"/>
        </w:rPr>
        <w:t xml:space="preserve"> служат учебный материал и прежде всего продуктивные задания учебника, нацеленные на:</w:t>
      </w:r>
    </w:p>
    <w:p w:rsidR="007779F2" w:rsidRPr="003F45F8" w:rsidRDefault="007779F2" w:rsidP="007779F2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осознание роли географии в познании окружающего мира и его устойчивого развития;</w:t>
      </w:r>
    </w:p>
    <w:p w:rsidR="007779F2" w:rsidRPr="003F45F8" w:rsidRDefault="007779F2" w:rsidP="007779F2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7779F2" w:rsidRPr="003F45F8" w:rsidRDefault="007779F2" w:rsidP="007779F2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 w:rsidR="007779F2" w:rsidRPr="003F45F8" w:rsidRDefault="007779F2" w:rsidP="007779F2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использование карт как информационных образно-знаковых моделей действительности.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b/>
          <w:color w:val="000000"/>
          <w:lang w:eastAsia="ru-RU"/>
        </w:rPr>
      </w:pPr>
      <w:r w:rsidRPr="003F45F8">
        <w:rPr>
          <w:rFonts w:eastAsia="Times New Roman"/>
          <w:b/>
          <w:color w:val="000000"/>
          <w:lang w:eastAsia="ru-RU"/>
        </w:rPr>
        <w:t>Коммуникативные УУД:</w:t>
      </w:r>
    </w:p>
    <w:p w:rsidR="007779F2" w:rsidRPr="003F45F8" w:rsidRDefault="007779F2" w:rsidP="007779F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отстаивая свою точку зрения, приводить аргументы, подтверждая их фактами;</w:t>
      </w:r>
    </w:p>
    <w:p w:rsidR="007779F2" w:rsidRPr="003F45F8" w:rsidRDefault="007779F2" w:rsidP="007779F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7779F2" w:rsidRPr="003F45F8" w:rsidRDefault="007779F2" w:rsidP="007779F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7779F2" w:rsidRPr="003F45F8" w:rsidRDefault="007779F2" w:rsidP="007779F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7779F2" w:rsidRPr="003F45F8" w:rsidRDefault="007779F2" w:rsidP="007779F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уметь взглянуть на ситуацию с иной позиции и договариваться с людьми иных позиций.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7779F2" w:rsidRPr="003F45F8" w:rsidRDefault="007779F2" w:rsidP="007779F2">
      <w:pPr>
        <w:ind w:firstLine="454"/>
        <w:jc w:val="center"/>
        <w:rPr>
          <w:rFonts w:eastAsia="Times New Roman"/>
          <w:b/>
          <w:color w:val="000000"/>
          <w:lang w:eastAsia="ru-RU"/>
        </w:rPr>
      </w:pPr>
      <w:r w:rsidRPr="003F45F8">
        <w:rPr>
          <w:rFonts w:eastAsia="Times New Roman"/>
          <w:b/>
          <w:color w:val="000000"/>
          <w:lang w:eastAsia="ru-RU"/>
        </w:rPr>
        <w:t>Предметными результатами изучения курса «География</w:t>
      </w:r>
      <w:r w:rsidRPr="003F45F8">
        <w:rPr>
          <w:rFonts w:eastAsia="Times New Roman"/>
          <w:color w:val="000000"/>
          <w:lang w:eastAsia="ru-RU"/>
        </w:rPr>
        <w:t>»</w:t>
      </w:r>
    </w:p>
    <w:p w:rsidR="007779F2" w:rsidRPr="003F45F8" w:rsidRDefault="007779F2" w:rsidP="007779F2">
      <w:pPr>
        <w:ind w:firstLine="454"/>
        <w:jc w:val="center"/>
        <w:rPr>
          <w:rFonts w:eastAsia="Times New Roman"/>
          <w:b/>
          <w:color w:val="000000"/>
          <w:lang w:eastAsia="ru-RU"/>
        </w:rPr>
      </w:pPr>
      <w:r w:rsidRPr="003F45F8">
        <w:rPr>
          <w:rFonts w:eastAsia="Times New Roman"/>
          <w:b/>
          <w:color w:val="000000"/>
          <w:lang w:eastAsia="ru-RU"/>
        </w:rPr>
        <w:t>8 класс</w:t>
      </w:r>
    </w:p>
    <w:p w:rsidR="007779F2" w:rsidRPr="003F45F8" w:rsidRDefault="007779F2" w:rsidP="007779F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осознание роли географии в познании окружающего мира: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объяснять основные географические закономерности взаимодействия общества и природы;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объяснять роль географической науки в решении проблем гармоничного социоприродного развития.</w:t>
      </w:r>
    </w:p>
    <w:p w:rsidR="007779F2" w:rsidRPr="003F45F8" w:rsidRDefault="007779F2" w:rsidP="007779F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освоение системы географических знаний о природе, населении, хозяйстве мира: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определять причины и следствия геоэкологических проблем;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приводить примеры закономерностей размещения населения, городов;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оценивать особенности географического положения, природно-ресурсного потенциала, демографической ситуации, степени урбанизации.</w:t>
      </w:r>
    </w:p>
    <w:p w:rsidR="007779F2" w:rsidRPr="003F45F8" w:rsidRDefault="007779F2" w:rsidP="007779F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использование географических умений: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анализировать и объяснять сущность географических процессов и явлений;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прогнозировать изменения: в природе, в численности и составе населения;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составлять рекомендации по решению географических проблем.</w:t>
      </w:r>
    </w:p>
    <w:p w:rsidR="007779F2" w:rsidRPr="003F45F8" w:rsidRDefault="007779F2" w:rsidP="007779F2">
      <w:pPr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использование карт как моделей: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lastRenderedPageBreak/>
        <w:t>- определять по картам местоположение географических объектов.</w:t>
      </w:r>
    </w:p>
    <w:p w:rsidR="007779F2" w:rsidRPr="003F45F8" w:rsidRDefault="007779F2" w:rsidP="007779F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понимание смысла собственной действительности: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формулировать своѐ отношение к культурному и природному наследию;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выражать своѐ отношение к идее устойчивого развития России, рациональному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природопользованию, качеству жизни населения, деятельности экономических структур,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национальным проектам и государственной региональной политике.</w:t>
      </w:r>
    </w:p>
    <w:p w:rsidR="007779F2" w:rsidRPr="003F45F8" w:rsidRDefault="007779F2" w:rsidP="007779F2">
      <w:pPr>
        <w:ind w:firstLine="454"/>
        <w:jc w:val="center"/>
        <w:rPr>
          <w:rFonts w:eastAsia="Times New Roman"/>
          <w:b/>
          <w:color w:val="000000"/>
          <w:lang w:eastAsia="ru-RU"/>
        </w:rPr>
      </w:pPr>
      <w:r w:rsidRPr="003F45F8">
        <w:rPr>
          <w:rFonts w:eastAsia="Times New Roman"/>
          <w:b/>
          <w:color w:val="000000"/>
          <w:lang w:eastAsia="ru-RU"/>
        </w:rPr>
        <w:t>9 класс</w:t>
      </w:r>
    </w:p>
    <w:p w:rsidR="007779F2" w:rsidRPr="003F45F8" w:rsidRDefault="007779F2" w:rsidP="007779F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осознание роли географии в познании окружающего мира: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объяснять основные географические закономерности взаимодействия общества и природы;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объяснять сущность происходящих в России социально-экономических преобразований;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аргументировать необходимость перехода на модель устойчивого развития;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объяснять типичные черты и специфику природно-хозяйственных систем и географических районов.</w:t>
      </w:r>
    </w:p>
    <w:p w:rsidR="007779F2" w:rsidRPr="003F45F8" w:rsidRDefault="007779F2" w:rsidP="007779F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освоение системы географических знаний о природе, населении, хозяйстве мира: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определять причины и следствия геоэкологических проблем;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приводить примеры закономерностей размещения отраслей, центров производства;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оценивать особенности развития экономики по отраслям и районам, роль России в мире.</w:t>
      </w:r>
    </w:p>
    <w:p w:rsidR="007779F2" w:rsidRPr="003F45F8" w:rsidRDefault="007779F2" w:rsidP="007779F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использование географических умений: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прогнозировать особенности развития географических систем;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прогнозировать изменения в географии деятельности;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7779F2" w:rsidRPr="003F45F8" w:rsidRDefault="007779F2" w:rsidP="007779F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использование карт как моделей: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определять по картам местоположение географических объектов.</w:t>
      </w:r>
    </w:p>
    <w:p w:rsidR="007779F2" w:rsidRPr="003F45F8" w:rsidRDefault="007779F2" w:rsidP="007779F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понимание смысла собственной действительности: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формулировать своѐ отношение к культурному и природному наследию;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- выражать своѐ отношение к идее устойчивого развития России, рациональному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природопользованию, качеству жизни населения, деятельности экономических структур,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>национальным проектам и государственной региональной политике.</w:t>
      </w:r>
    </w:p>
    <w:p w:rsidR="007779F2" w:rsidRPr="003F45F8" w:rsidRDefault="007779F2" w:rsidP="007779F2">
      <w:pPr>
        <w:ind w:firstLine="454"/>
        <w:jc w:val="center"/>
        <w:rPr>
          <w:rFonts w:eastAsia="Times New Roman"/>
          <w:b/>
          <w:color w:val="000000"/>
          <w:lang w:eastAsia="ru-RU"/>
        </w:rPr>
      </w:pPr>
      <w:r w:rsidRPr="003F45F8">
        <w:rPr>
          <w:rFonts w:eastAsia="Times New Roman"/>
          <w:b/>
          <w:color w:val="000000"/>
          <w:lang w:eastAsia="ru-RU"/>
        </w:rPr>
        <w:t>Краткая характеристика содержания курса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 xml:space="preserve">Построение учебного содержания курса осуществляется последовательно от общего к частному с учѐтом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подходов, основанных на взаимосвязи глобальной, региональной и краеведческой составляющих. 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t xml:space="preserve">«География России» — центральный в системе российского школьного образования, выполняющий наряду с содержательно-обучающей важную идеологическую функцию. 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b/>
          <w:color w:val="000000"/>
          <w:lang w:eastAsia="ru-RU"/>
        </w:rPr>
        <w:t>Главная цель курса</w:t>
      </w:r>
      <w:r w:rsidRPr="003F45F8">
        <w:rPr>
          <w:rFonts w:eastAsia="Times New Roman"/>
          <w:color w:val="000000"/>
          <w:lang w:eastAsia="ru-RU"/>
        </w:rPr>
        <w:t xml:space="preserve">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</w:t>
      </w:r>
    </w:p>
    <w:p w:rsidR="007779F2" w:rsidRPr="003F45F8" w:rsidRDefault="007779F2" w:rsidP="007779F2">
      <w:pPr>
        <w:ind w:firstLine="454"/>
        <w:jc w:val="both"/>
        <w:rPr>
          <w:rFonts w:eastAsia="Times New Roman"/>
          <w:color w:val="000000"/>
          <w:lang w:eastAsia="ru-RU"/>
        </w:rPr>
      </w:pPr>
      <w:r w:rsidRPr="003F45F8">
        <w:rPr>
          <w:rFonts w:eastAsia="Times New Roman"/>
          <w:color w:val="000000"/>
          <w:lang w:eastAsia="ru-RU"/>
        </w:rPr>
        <w:lastRenderedPageBreak/>
        <w:t>— природы, населения и хозяйства.</w:t>
      </w:r>
    </w:p>
    <w:p w:rsidR="007779F2" w:rsidRPr="003F45F8" w:rsidRDefault="007779F2" w:rsidP="007779F2">
      <w:pPr>
        <w:jc w:val="center"/>
        <w:rPr>
          <w:rFonts w:eastAsiaTheme="minorHAnsi"/>
          <w:b/>
          <w:bCs/>
          <w:lang w:eastAsia="en-US"/>
        </w:rPr>
      </w:pPr>
      <w:r w:rsidRPr="003F45F8">
        <w:rPr>
          <w:rFonts w:eastAsiaTheme="minorHAnsi"/>
          <w:b/>
          <w:bCs/>
          <w:lang w:eastAsia="en-US"/>
        </w:rPr>
        <w:t>Содержание учебного предмета, курса.</w:t>
      </w:r>
    </w:p>
    <w:p w:rsidR="007779F2" w:rsidRPr="003F45F8" w:rsidRDefault="007779F2" w:rsidP="007779F2">
      <w:pPr>
        <w:jc w:val="center"/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lang w:eastAsia="en-US"/>
        </w:rPr>
        <w:t>География России. Природа, население, хозяйство.</w:t>
      </w:r>
    </w:p>
    <w:p w:rsidR="007779F2" w:rsidRPr="003F45F8" w:rsidRDefault="007779F2" w:rsidP="007779F2">
      <w:pPr>
        <w:jc w:val="center"/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lang w:eastAsia="en-US"/>
        </w:rPr>
        <w:t>(8 класс -2 часа в неделю, всего 68 часов из них 17 часов – резервное время)</w:t>
      </w:r>
    </w:p>
    <w:p w:rsidR="007779F2" w:rsidRPr="003F45F8" w:rsidRDefault="007779F2" w:rsidP="007779F2">
      <w:pPr>
        <w:jc w:val="center"/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lang w:eastAsia="en-US"/>
        </w:rPr>
        <w:t>ГЕОГРАФИЯ РОССИИ. ХОЗЯЙСТВО И ГЕОГРАФИЧЕСКИЕ РАЙОНЫ.</w:t>
      </w:r>
    </w:p>
    <w:p w:rsidR="007779F2" w:rsidRPr="003F45F8" w:rsidRDefault="007779F2" w:rsidP="007779F2">
      <w:pPr>
        <w:jc w:val="center"/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lang w:eastAsia="en-US"/>
        </w:rPr>
        <w:t>9 КЛАСС (2 ч в неделю, всего 68 ч, из них 9 ч—резервное время)</w:t>
      </w:r>
    </w:p>
    <w:p w:rsidR="007779F2" w:rsidRPr="003F45F8" w:rsidRDefault="007779F2" w:rsidP="007779F2">
      <w:pPr>
        <w:jc w:val="center"/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lang w:eastAsia="en-US"/>
        </w:rPr>
        <w:t>Часть IV. Хозяйство России (продолжение) (21 ч)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ВВЕДЕНИЕ (1 ч)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lang w:eastAsia="en-US"/>
        </w:rPr>
        <w:t>Повторение и обобщение знаний о хозяйстве России, полученных в курсе географии 8 класса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ВТОРИЧНЫЙ СЕКТОР ЭКОНОМИКИ—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ОТРАСЛИ, ПЕРЕРАБАТЫВАЮЩИЕ СЫРЬЕ (12 ч)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Топливно-энергетический комплекс (ТЭК).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Что такое топливно-энергетический комплекс. Для чего и как составляется топливно-энергетический баланс. Каковы проблемы развития российского ТЭК.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Нефтяная промышленность</w:t>
      </w:r>
      <w:r w:rsidRPr="003F45F8">
        <w:rPr>
          <w:rFonts w:eastAsiaTheme="minorHAnsi"/>
          <w:b/>
          <w:bCs/>
          <w:lang w:eastAsia="en-US"/>
        </w:rPr>
        <w:t>. </w:t>
      </w:r>
      <w:r w:rsidRPr="003F45F8">
        <w:rPr>
          <w:rFonts w:eastAsiaTheme="minorHAnsi"/>
          <w:lang w:eastAsia="en-US"/>
        </w:rPr>
        <w:t>Сколько нефти добывается в России. Где расположены основные нефтяные базы страны. Куда транспортируют и где перерабатывают российскую нефть. Как нефтяная промышленность влияет на окружающую среду.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Газовая промышленность</w:t>
      </w:r>
      <w:r w:rsidRPr="003F45F8">
        <w:rPr>
          <w:rFonts w:eastAsiaTheme="minorHAnsi"/>
          <w:b/>
          <w:bCs/>
          <w:lang w:eastAsia="en-US"/>
        </w:rPr>
        <w:t>. </w:t>
      </w:r>
      <w:r w:rsidRPr="003F45F8">
        <w:rPr>
          <w:rFonts w:eastAsiaTheme="minorHAnsi"/>
          <w:lang w:eastAsia="en-US"/>
        </w:rPr>
        <w:t>Сколько природного газа добывают в России. Где в России расположены основные базы добычи газа. Куда транспортируют российский газ. Как газовая промышленность влияет на окружающую среду.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Угольная промышленность</w:t>
      </w:r>
      <w:r w:rsidRPr="003F45F8">
        <w:rPr>
          <w:rFonts w:eastAsiaTheme="minorHAnsi"/>
          <w:b/>
          <w:bCs/>
          <w:lang w:eastAsia="en-US"/>
        </w:rPr>
        <w:t>. </w:t>
      </w:r>
      <w:r w:rsidRPr="003F45F8">
        <w:rPr>
          <w:rFonts w:eastAsiaTheme="minorHAnsi"/>
          <w:lang w:eastAsia="en-US"/>
        </w:rPr>
        <w:t>Сколько угля добывается в России. Где находятся основные базы добычи угля. Как угольная промышленность влияет на окружающую среду.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Электроэнергетика. </w:t>
      </w:r>
      <w:r w:rsidRPr="003F45F8">
        <w:rPr>
          <w:rFonts w:eastAsiaTheme="minorHAnsi"/>
          <w:lang w:eastAsia="en-US"/>
        </w:rPr>
        <w:t>Сколько электроэнергии производится в России. Как размещаются электростанции различных типов. Как в России используются нетрадиционные источники энергии. Что такое энергосистемы и для чего они нужны. Как электроэнергетика влияет на окружающую среду.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Металлургия. География черной металлургии</w:t>
      </w:r>
      <w:r w:rsidRPr="003F45F8">
        <w:rPr>
          <w:rFonts w:eastAsiaTheme="minorHAnsi"/>
          <w:b/>
          <w:bCs/>
          <w:lang w:eastAsia="en-US"/>
        </w:rPr>
        <w:t>. </w:t>
      </w:r>
      <w:r w:rsidRPr="003F45F8">
        <w:rPr>
          <w:rFonts w:eastAsiaTheme="minorHAnsi"/>
          <w:lang w:eastAsia="en-US"/>
        </w:rPr>
        <w:t>Что такое металлургия. Сколько черных металлов производится в России. Как размещаются металлургические предприятия. Где находятся основные районы производства черных металлов. Как черная металлургия влияет на окружающую среду.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География цветной металлургии</w:t>
      </w:r>
      <w:r w:rsidRPr="003F45F8">
        <w:rPr>
          <w:rFonts w:eastAsiaTheme="minorHAnsi"/>
          <w:b/>
          <w:bCs/>
          <w:lang w:eastAsia="en-US"/>
        </w:rPr>
        <w:t>. </w:t>
      </w:r>
      <w:r w:rsidRPr="003F45F8">
        <w:rPr>
          <w:rFonts w:eastAsiaTheme="minorHAnsi"/>
          <w:lang w:eastAsia="en-US"/>
        </w:rPr>
        <w:t>Сколько цветных металлов производится в России. Где размещаются предприятия цветной металлургии. Где находятся основные районы производства цветных металлов. Как цветная металлургия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lang w:eastAsia="en-US"/>
        </w:rPr>
        <w:t>влияет на окружающую среду.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Химическая промышленность</w:t>
      </w:r>
      <w:r w:rsidRPr="003F45F8">
        <w:rPr>
          <w:rFonts w:eastAsiaTheme="minorHAnsi"/>
          <w:b/>
          <w:bCs/>
          <w:lang w:eastAsia="en-US"/>
        </w:rPr>
        <w:t>. </w:t>
      </w:r>
      <w:r w:rsidRPr="003F45F8">
        <w:rPr>
          <w:rFonts w:eastAsiaTheme="minorHAnsi"/>
          <w:lang w:eastAsia="en-US"/>
        </w:rPr>
        <w:t>Что производит химическая промышленность. Чем химическая промышленность отличается от других отраслей.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География химической промышленности</w:t>
      </w:r>
      <w:r w:rsidRPr="003F45F8">
        <w:rPr>
          <w:rFonts w:eastAsiaTheme="minorHAnsi"/>
          <w:b/>
          <w:bCs/>
          <w:lang w:eastAsia="en-US"/>
        </w:rPr>
        <w:t>. </w:t>
      </w:r>
      <w:r w:rsidRPr="003F45F8">
        <w:rPr>
          <w:rFonts w:eastAsiaTheme="minorHAnsi"/>
          <w:lang w:eastAsia="en-US"/>
        </w:rPr>
        <w:t>Как размещаются предприятия химической промышленности. Где находятся основные районы химической промышленности. Как химическая промышленность влияет на окружающую среду.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Лесная промышленность</w:t>
      </w:r>
      <w:r w:rsidRPr="003F45F8">
        <w:rPr>
          <w:rFonts w:eastAsiaTheme="minorHAnsi"/>
          <w:b/>
          <w:bCs/>
          <w:lang w:eastAsia="en-US"/>
        </w:rPr>
        <w:t>. </w:t>
      </w:r>
      <w:r w:rsidRPr="003F45F8">
        <w:rPr>
          <w:rFonts w:eastAsiaTheme="minorHAnsi"/>
          <w:lang w:eastAsia="en-US"/>
        </w:rPr>
        <w:t>Сколько продукции лесной промышленности производится в России. Как размещаются предприятия лесной промышленности. Где находятся основные районы лесной промышленности. Как лесная промышленность влияет на окружающую среду.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Машиностроение.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Сколько машин производится в России. Как размещаются предприятия машиностроения. Где находятся основные районы машиностроения. Как машиностроение влияет на окружающую среду.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Пищевая и легкая промышленность</w:t>
      </w:r>
      <w:r w:rsidRPr="003F45F8">
        <w:rPr>
          <w:rFonts w:eastAsiaTheme="minorHAnsi"/>
          <w:b/>
          <w:bCs/>
          <w:lang w:eastAsia="en-US"/>
        </w:rPr>
        <w:t>. </w:t>
      </w:r>
      <w:r w:rsidRPr="003F45F8">
        <w:rPr>
          <w:rFonts w:eastAsiaTheme="minorHAnsi"/>
          <w:lang w:eastAsia="en-US"/>
        </w:rPr>
        <w:t>Чем пищевая и легкая промышленность отличаются от других отраслей хозяйства. Как размещаются предприятия пищевой и легкой промышленности. Где находятся основные районы пищевой и легкой промышленности. Как пищевая и легкая промышленность влияют на окружающую среду.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lang w:eastAsia="en-US"/>
        </w:rPr>
        <w:t>Практические работы</w:t>
      </w:r>
      <w:r w:rsidRPr="003F45F8">
        <w:rPr>
          <w:rFonts w:eastAsiaTheme="minorHAnsi"/>
          <w:lang w:eastAsia="en-US"/>
        </w:rPr>
        <w:t>. </w:t>
      </w:r>
      <w:r w:rsidRPr="003F45F8">
        <w:rPr>
          <w:rFonts w:eastAsiaTheme="minorHAnsi"/>
          <w:b/>
          <w:bCs/>
          <w:lang w:eastAsia="en-US"/>
        </w:rPr>
        <w:t>1. </w:t>
      </w:r>
      <w:r w:rsidRPr="003F45F8">
        <w:rPr>
          <w:rFonts w:eastAsiaTheme="minorHAnsi"/>
          <w:lang w:eastAsia="en-US"/>
        </w:rPr>
        <w:t>Характеристика по картам и статистическим материалам одного из угольных бассейнов России.</w:t>
      </w:r>
      <w:r w:rsidRPr="003F45F8">
        <w:rPr>
          <w:rFonts w:eastAsiaTheme="minorHAnsi"/>
          <w:b/>
          <w:bCs/>
          <w:lang w:eastAsia="en-US"/>
        </w:rPr>
        <w:t>2. </w:t>
      </w:r>
      <w:r w:rsidRPr="003F45F8">
        <w:rPr>
          <w:rFonts w:eastAsiaTheme="minorHAnsi"/>
          <w:lang w:eastAsia="en-US"/>
        </w:rPr>
        <w:t>Определение по картам главных факторов размещения металлургических предприятий по производству меди и алюминия. </w:t>
      </w:r>
      <w:r w:rsidRPr="003F45F8">
        <w:rPr>
          <w:rFonts w:eastAsiaTheme="minorHAnsi"/>
          <w:b/>
          <w:bCs/>
          <w:lang w:eastAsia="en-US"/>
        </w:rPr>
        <w:t>3. </w:t>
      </w:r>
      <w:r w:rsidRPr="003F45F8">
        <w:rPr>
          <w:rFonts w:eastAsiaTheme="minorHAnsi"/>
          <w:lang w:eastAsia="en-US"/>
        </w:rPr>
        <w:t>Определение главных районов размещения предприятий трудоемкого и металлоемкого машиностроения по картам.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lastRenderedPageBreak/>
        <w:t>ТРЕТИЧНЫЙ СЕКТОР ЭКОНОМИКИ— СФЕРА УСЛУГ (8 ч)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lang w:eastAsia="en-US"/>
        </w:rPr>
        <w:t>Состав и значение сферы услуг</w:t>
      </w:r>
      <w:r w:rsidRPr="003F45F8">
        <w:rPr>
          <w:rFonts w:eastAsiaTheme="minorHAnsi"/>
          <w:b/>
          <w:bCs/>
          <w:lang w:eastAsia="en-US"/>
        </w:rPr>
        <w:t>. </w:t>
      </w:r>
      <w:r w:rsidRPr="003F45F8">
        <w:rPr>
          <w:rFonts w:eastAsiaTheme="minorHAnsi"/>
          <w:lang w:eastAsia="en-US"/>
        </w:rPr>
        <w:t>Что такое услуги, и какими они бывают. Как устроена сфера услуг. Как развита в России сфера услуг.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Роль и значение транспорта</w:t>
      </w:r>
      <w:r w:rsidRPr="003F45F8">
        <w:rPr>
          <w:rFonts w:eastAsiaTheme="minorHAnsi"/>
          <w:b/>
          <w:bCs/>
          <w:lang w:eastAsia="en-US"/>
        </w:rPr>
        <w:t>. </w:t>
      </w:r>
      <w:r w:rsidRPr="003F45F8">
        <w:rPr>
          <w:rFonts w:eastAsiaTheme="minorHAnsi"/>
          <w:lang w:eastAsia="en-US"/>
        </w:rPr>
        <w:t>Что такое транспортная система. Как учитывается роль различных видов транспорта в транспортной системе.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Сухопутный транспорт</w:t>
      </w:r>
      <w:r w:rsidRPr="003F45F8">
        <w:rPr>
          <w:rFonts w:eastAsiaTheme="minorHAnsi"/>
          <w:b/>
          <w:bCs/>
          <w:lang w:eastAsia="en-US"/>
        </w:rPr>
        <w:t>. </w:t>
      </w:r>
      <w:r w:rsidRPr="003F45F8">
        <w:rPr>
          <w:rFonts w:eastAsiaTheme="minorHAnsi"/>
          <w:lang w:eastAsia="en-US"/>
        </w:rPr>
        <w:t>Какой вид транспорта ведущий в России. Почему автомобильный транспорт недостаточно развит в России. Как железнодорожный и автомобильный транспорт влияют на окружающую среду.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Водный транспорт</w:t>
      </w:r>
      <w:r w:rsidRPr="003F45F8">
        <w:rPr>
          <w:rFonts w:eastAsiaTheme="minorHAnsi"/>
          <w:b/>
          <w:bCs/>
          <w:lang w:eastAsia="en-US"/>
        </w:rPr>
        <w:t>. </w:t>
      </w:r>
      <w:r w:rsidRPr="003F45F8">
        <w:rPr>
          <w:rFonts w:eastAsiaTheme="minorHAnsi"/>
          <w:lang w:eastAsia="en-US"/>
        </w:rPr>
        <w:t>Каковы особенности морского транспорта России. Какой морской бассейн ведущий в морском транспорте страны. Что перевозят внутренним водным транспортом. Как водный транспорт влияет на окружающую среду.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Авиационный и трубопроводный транспорт. Связь.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lang w:eastAsia="en-US"/>
        </w:rPr>
        <w:t>Каковы особенности авиационного транспорта России. Какова роль трубопроводного транспорта в транспортной системе. Как авиационный и трубопроводный транспорт влияют на окружающую среду. Какие бывают виды связи. Как в России развита связь.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Наука.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Какова роль науки и образования в современном обществе. Какова география российской науки. Что такое наукограды.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Жилищное и рекреационное хозяйство</w:t>
      </w:r>
      <w:r w:rsidRPr="003F45F8">
        <w:rPr>
          <w:rFonts w:eastAsiaTheme="minorHAnsi"/>
          <w:b/>
          <w:bCs/>
          <w:lang w:eastAsia="en-US"/>
        </w:rPr>
        <w:t>. </w:t>
      </w:r>
      <w:r w:rsidRPr="003F45F8">
        <w:rPr>
          <w:rFonts w:eastAsiaTheme="minorHAnsi"/>
          <w:lang w:eastAsia="en-US"/>
        </w:rPr>
        <w:t>Каковы особенности жилищного фонда России. Как россияне обеспечены жильем. Как жилой фонд размещен по территории страны. Что такое рекреационное хозяйство.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lang w:eastAsia="en-US"/>
        </w:rPr>
        <w:t>Часть V. География крупных регионов России (47 ч)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РАЙОНИРОВАНИЕ РОССИИ (1 ч)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Зачем районировать территорию страны.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Что такое районирование. Как отличаются виды районирования.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ЕВРОПЕЙСКАЯ РОССИЯ (ЗАПАДНЫЙ МАКРОРЕГИОН) (31 ч)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Общая характеристика Европейской России</w:t>
      </w:r>
      <w:r w:rsidRPr="003F45F8">
        <w:rPr>
          <w:rFonts w:eastAsiaTheme="minorHAnsi"/>
          <w:b/>
          <w:bCs/>
          <w:lang w:eastAsia="en-US"/>
        </w:rPr>
        <w:t>. </w:t>
      </w:r>
      <w:r w:rsidRPr="003F45F8">
        <w:rPr>
          <w:rFonts w:eastAsiaTheme="minorHAnsi"/>
          <w:lang w:eastAsia="en-US"/>
        </w:rPr>
        <w:t>Что такое Европейская Россия и каково ее географическое положение. Каковы особенности природы Европейской России. Чем характеризуются природные ресурсы, население и хозяйство этой части страны.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Европейский Север. Географическое положение</w:t>
      </w:r>
      <w:r w:rsidRPr="003F45F8">
        <w:rPr>
          <w:rFonts w:eastAsiaTheme="minorHAnsi"/>
          <w:b/>
          <w:bCs/>
          <w:lang w:eastAsia="en-US"/>
        </w:rPr>
        <w:t>. </w:t>
      </w:r>
      <w:r w:rsidRPr="003F45F8">
        <w:rPr>
          <w:rFonts w:eastAsiaTheme="minorHAnsi"/>
          <w:lang w:eastAsia="en-US"/>
        </w:rPr>
        <w:t>Почему Европейский Север освоен слабее своих соседей. В чем выгоды приморского положения района. Как влияют на развитие района особенности соседского положения.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Природа Европейского Севера.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Чем различается природа различных частей района. Чем богаты моря, омывающие Европейский Север.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Население и хозяйственное освоение Европейского Севера.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Каковы особенности современного населения района.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Как заселялся и осваивался Европейский Север.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Хозяйство Европейского Севера.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В чем главные особенности хозяйства Европейского Севера. Каковы ведущие отрасли промышленности района. Каковы экологические проблемы района.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Северо-Западный район. Географическое положение.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lang w:eastAsia="en-US"/>
        </w:rPr>
        <w:t>Каковы главные черты географического положения района. Как влияло на развитие района его столичное положение.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Природа Северо-Запада.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С чем связаны особенности природы Северо-Запада. Какими природными ресурсами богат район.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Население и хозяйственное освоение Северо-Запада.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lang w:eastAsia="en-US"/>
        </w:rPr>
        <w:t>Сколько людей проживает в Европейском Северо-Западе. Как заселялся и обживался район.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Хозяйство Северо-Запада.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Как на хозяйство района влияет его приморское положение. Какую роль в хозяйстве страны играет промышленность Северо-Запада. Какая отрасль -ведущая в сельском хозяйстве района. Какова экологическая ситуация в районе.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Центральная Россия. Географическое положение.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Каков состав Центральной России. Какова главная черта географического положения района. Как влияет на развитие района столичность положения.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Природа Центральной России.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Как различаются природные условия в Центральной России. Какими природными ресурсами богат район.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Население и хозяйственное освоение Центральной России.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Сколько людей живет в Центральной России. Как размещается городское и сельское население района. Какие народы населяют район. Как осваивался и заселялся район.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lastRenderedPageBreak/>
        <w:t>Хозяйство Центральной России.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Чем отличается хозяйство Центральной России. Какие отрасли промышленности развиты в районе. Каково внутреннее различие сельского хозяйства Центральной России. Каковы экологические проблемы района.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Европейский Юг. Географическое положение.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Каковы главные особенности географического положения района. Как влияют на природу и хозяйство Европейского Юга омывающие его моря.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Природа Европейского Юга.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Чем определяются особенности природы Европейского Юга. Каково главное природное богатство района.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Население и хозяйственное освоение Европейского Юга.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lang w:eastAsia="en-US"/>
        </w:rPr>
        <w:t>Почему население Европейского Юга быстро увеличивается. Где проживает большинство населения Европейского Юга. Какие народы проживают на Европейском Юге. В чем заключаются социальные проблемы Европейского Юга. Как заселялся и осваивался Европейский Юг.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Хозяйство Европейского Юга.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В чем особенности хозяйства Европейского Юга. Какая отрасль- главная в хозяйстве района. Какие отрасли промышленности развиты на Европейском Юге. Почему Европейский Юг — главный курортный район страны. Каковы экологические проблемы района.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Поволжье. Географическое положение.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В чем главные особенности физико-географического положения района. В чем главные особенности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lang w:eastAsia="en-US"/>
        </w:rPr>
        <w:t>экономико-географического, геополитического и эколого-географического положения района.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Природа Поволжья</w:t>
      </w:r>
      <w:r w:rsidRPr="003F45F8">
        <w:rPr>
          <w:rFonts w:eastAsiaTheme="minorHAnsi"/>
          <w:b/>
          <w:bCs/>
          <w:lang w:eastAsia="en-US"/>
        </w:rPr>
        <w:t>. </w:t>
      </w:r>
      <w:r w:rsidRPr="003F45F8">
        <w:rPr>
          <w:rFonts w:eastAsiaTheme="minorHAnsi"/>
          <w:lang w:eastAsia="en-US"/>
        </w:rPr>
        <w:t>Как географическое положение влияет на природу Поволжья. Какие природные ресурсы. Поволжья — наиболее ценные. Какие .  природные явления характерны для Поволжья.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Население и хозяйственное освоение Поволжья.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Сколько людей живет в Поволжье. Как размещено население по территории Поволжья. Какие народы заселяют Поволжье. Как заселялось и осваивалось Поволжье.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Хозяйство Поволжья.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В чем особенности хозяйства Поволжья. Какие отрасли промышленности развиты в Поволжье. Что производит сельское хозяйство района. Каковы экологические проблемы района.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Урал. Географическое положение.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Какова главная черта географического положения Урала. Как географическое положение влияет на развитие района.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Природа Урала.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Как пограничность проявляется в особенностях природы Урала. Почему столь разнообразны природные ресурсы Урала.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Население и хозяйственное освоение Урала</w:t>
      </w:r>
      <w:r w:rsidRPr="003F45F8">
        <w:rPr>
          <w:rFonts w:eastAsiaTheme="minorHAnsi"/>
          <w:b/>
          <w:bCs/>
          <w:lang w:eastAsia="en-US"/>
        </w:rPr>
        <w:t>. </w:t>
      </w:r>
      <w:r w:rsidRPr="003F45F8">
        <w:rPr>
          <w:rFonts w:eastAsiaTheme="minorHAnsi"/>
          <w:lang w:eastAsia="en-US"/>
        </w:rPr>
        <w:t>Сколько людей живет на Урале. Как размещено население по территории Урала. Какие народы населяют Урал. Как заселялся и осваивался Урал.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Хозяйство Урала.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Каковы особенности хозяйства Урала. Какие отрасли промышленности — ведущие в хозяйстве района. Как на Урале развито сельское хозяйство. Какова экологическая ситуация на Урале.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lang w:eastAsia="en-US"/>
        </w:rPr>
        <w:t>Практические работы.</w:t>
      </w:r>
      <w:r w:rsidRPr="003F45F8">
        <w:rPr>
          <w:rFonts w:eastAsiaTheme="minorHAnsi"/>
          <w:lang w:eastAsia="en-US"/>
        </w:rPr>
        <w:t> </w:t>
      </w:r>
      <w:r w:rsidRPr="003F45F8">
        <w:rPr>
          <w:rFonts w:eastAsiaTheme="minorHAnsi"/>
          <w:b/>
          <w:bCs/>
          <w:lang w:eastAsia="en-US"/>
        </w:rPr>
        <w:t>4. </w:t>
      </w:r>
      <w:r w:rsidRPr="003F45F8">
        <w:rPr>
          <w:rFonts w:eastAsiaTheme="minorHAnsi"/>
          <w:lang w:eastAsia="en-US"/>
        </w:rPr>
        <w:t>Выявление и анализ условий для развития хозяйства Европейского Севера. </w:t>
      </w:r>
      <w:r w:rsidRPr="003F45F8">
        <w:rPr>
          <w:rFonts w:eastAsiaTheme="minorHAnsi"/>
          <w:b/>
          <w:bCs/>
          <w:lang w:eastAsia="en-US"/>
        </w:rPr>
        <w:t>5. </w:t>
      </w:r>
      <w:r w:rsidRPr="003F45F8">
        <w:rPr>
          <w:rFonts w:eastAsiaTheme="minorHAnsi"/>
          <w:lang w:eastAsia="en-US"/>
        </w:rPr>
        <w:t>Сравнение географического положения и планировки двух столиц-Москвы и Санкт-Петербурга.  </w:t>
      </w:r>
      <w:r w:rsidRPr="003F45F8">
        <w:rPr>
          <w:rFonts w:eastAsiaTheme="minorHAnsi"/>
          <w:b/>
          <w:bCs/>
          <w:lang w:eastAsia="en-US"/>
        </w:rPr>
        <w:t>6. </w:t>
      </w:r>
      <w:r w:rsidRPr="003F45F8">
        <w:rPr>
          <w:rFonts w:eastAsiaTheme="minorHAnsi"/>
          <w:lang w:eastAsia="en-US"/>
        </w:rPr>
        <w:t>Выявление и анализ условий для развития рекреационного хозяйства на Северном Кавказе.  </w:t>
      </w:r>
      <w:r w:rsidRPr="003F45F8">
        <w:rPr>
          <w:rFonts w:eastAsiaTheme="minorHAnsi"/>
          <w:b/>
          <w:bCs/>
          <w:lang w:eastAsia="en-US"/>
        </w:rPr>
        <w:t>7 </w:t>
      </w:r>
      <w:r w:rsidRPr="003F45F8">
        <w:rPr>
          <w:rFonts w:eastAsiaTheme="minorHAnsi"/>
          <w:lang w:eastAsia="en-US"/>
        </w:rPr>
        <w:t>Экологические и водные проблемы Волги— оценка и пути решения. </w:t>
      </w:r>
      <w:r w:rsidRPr="003F45F8">
        <w:rPr>
          <w:rFonts w:eastAsiaTheme="minorHAnsi"/>
          <w:b/>
          <w:bCs/>
          <w:lang w:eastAsia="en-US"/>
        </w:rPr>
        <w:t>8.</w:t>
      </w:r>
      <w:r w:rsidRPr="003F45F8">
        <w:rPr>
          <w:rFonts w:eastAsiaTheme="minorHAnsi"/>
          <w:lang w:eastAsia="en-US"/>
        </w:rPr>
        <w:t>Оценка экологической ситуации в разных частях Урала и путей решения экологических проблем.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АЗИАТСКАЯ РОССИЯ (ВОСТОЧНЫЙ МАКРОРЕГИОН) (15 ч)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Азиатская Россия. Географическое положение</w:t>
      </w:r>
      <w:r w:rsidRPr="003F45F8">
        <w:rPr>
          <w:rFonts w:eastAsiaTheme="minorHAnsi"/>
          <w:b/>
          <w:bCs/>
          <w:lang w:eastAsia="en-US"/>
        </w:rPr>
        <w:t>. </w:t>
      </w:r>
      <w:r w:rsidRPr="003F45F8">
        <w:rPr>
          <w:rFonts w:eastAsiaTheme="minorHAnsi"/>
          <w:lang w:eastAsia="en-US"/>
        </w:rPr>
        <w:t>Каковы особенности геополитического положения и природных условий Азиатской России. Какие природные ресурсы Азиатской России используются наиболее активно.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Западная Сибирь. Географическое положение</w:t>
      </w:r>
      <w:r w:rsidRPr="003F45F8">
        <w:rPr>
          <w:rFonts w:eastAsiaTheme="minorHAnsi"/>
          <w:b/>
          <w:bCs/>
          <w:lang w:eastAsia="en-US"/>
        </w:rPr>
        <w:t>. </w:t>
      </w:r>
      <w:r w:rsidRPr="003F45F8">
        <w:rPr>
          <w:rFonts w:eastAsiaTheme="minorHAnsi"/>
          <w:lang w:eastAsia="en-US"/>
        </w:rPr>
        <w:t>Как географическое положение влияет на ее природу и хозяйство. Чем определяется геополитическое положение района.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Природа Западной Сибири</w:t>
      </w:r>
      <w:r w:rsidRPr="003F45F8">
        <w:rPr>
          <w:rFonts w:eastAsiaTheme="minorHAnsi"/>
          <w:b/>
          <w:bCs/>
          <w:lang w:eastAsia="en-US"/>
        </w:rPr>
        <w:t>. </w:t>
      </w:r>
      <w:r w:rsidRPr="003F45F8">
        <w:rPr>
          <w:rFonts w:eastAsiaTheme="minorHAnsi"/>
          <w:lang w:eastAsia="en-US"/>
        </w:rPr>
        <w:t>Какой рельеф преобладает в Западной Сибири. Какие факторы влияют на климат района. Почему в Западной Сибири много болот. Сколько природных зон в Западной Сибири. Какими природными ресурсами богата Западная Сибирь.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Население и хозяйственное освоение Западной Сибири.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lang w:eastAsia="en-US"/>
        </w:rPr>
        <w:t>Сколько людей живет в Западной Сибири. Как осваивалась Западная Сибирь.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Хозяйство Западной Сибири</w:t>
      </w:r>
      <w:r w:rsidRPr="003F45F8">
        <w:rPr>
          <w:rFonts w:eastAsiaTheme="minorHAnsi"/>
          <w:b/>
          <w:bCs/>
          <w:lang w:eastAsia="en-US"/>
        </w:rPr>
        <w:t>. </w:t>
      </w:r>
      <w:r w:rsidRPr="003F45F8">
        <w:rPr>
          <w:rFonts w:eastAsiaTheme="minorHAnsi"/>
          <w:lang w:eastAsia="en-US"/>
        </w:rPr>
        <w:t>В чем особенности хозяйства Западной Сибири. Какие отрасли промышленности главные в хозяйстве района. Где производится основная часть сельскохозяйственной продукции района. Каковы экологические проблемы Западной Сибири.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lastRenderedPageBreak/>
        <w:t>Восточная Сибирь. Географическое положение.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Каковы главные особенности физико-географического положения района. Как оценивается экономико-географическое и геополитическое положение района.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Природа Восточной Сибири.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Каковы особенности рельефа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lang w:eastAsia="en-US"/>
        </w:rPr>
        <w:t>Восточной Сибири. Почему в Восточной Сибири резко континентальный климат. Куда впадают реки Восточной Сибири. Сколько в районе природных зон. Какими природными ресурсами богата Восточная Сибирь.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Население и хозяйственное освоение Восточной Сибири.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lang w:eastAsia="en-US"/>
        </w:rPr>
        <w:t>Каково население района и как оно размещается. Какие народы проживают в Восточной Сибири. Как заселялась и осваивалась Восточная Сибирь.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Хозяйство Восточной Сибири.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Каковы особенности хозяйства района. Какие отрасли промышленности развиты в Восточной Сибири. В чем особенности сельского хозяйства района. В каких частях района наиболее остры экологические проблемы.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Дальний Восток. Географическое положение</w:t>
      </w:r>
      <w:r w:rsidRPr="003F45F8">
        <w:rPr>
          <w:rFonts w:eastAsiaTheme="minorHAnsi"/>
          <w:b/>
          <w:bCs/>
          <w:lang w:eastAsia="en-US"/>
        </w:rPr>
        <w:t>. </w:t>
      </w:r>
      <w:r w:rsidRPr="003F45F8">
        <w:rPr>
          <w:rFonts w:eastAsiaTheme="minorHAnsi"/>
          <w:lang w:eastAsia="en-US"/>
        </w:rPr>
        <w:t>Каковы особенности физико-географического положения Дальнего Востока. Как географическое положение влияет на развитие Дальнего Востока.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Природа Дальнего Востока.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Почему природа Дальнего Востока столь разнообразна. Каковы особенности морей, омывающих Дальний Восток. Какими природными ресурсами богат район.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Население и хозяйственное освоение Дальнего Востока.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lang w:eastAsia="en-US"/>
        </w:rPr>
        <w:t>Сколько людей живет на Дальнем Востоке. Сколько в районе городов. Какие народы населяют район. Как заселялся и осваивался Дальний Восток.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i/>
          <w:iCs/>
          <w:lang w:eastAsia="en-US"/>
        </w:rPr>
        <w:t>Хозяйство Дальнего Востока.</w:t>
      </w:r>
      <w:r w:rsidRPr="003F45F8">
        <w:rPr>
          <w:rFonts w:eastAsiaTheme="minorHAnsi"/>
          <w:b/>
          <w:bCs/>
          <w:lang w:eastAsia="en-US"/>
        </w:rPr>
        <w:t> </w:t>
      </w:r>
      <w:r w:rsidRPr="003F45F8">
        <w:rPr>
          <w:rFonts w:eastAsiaTheme="minorHAnsi"/>
          <w:lang w:eastAsia="en-US"/>
        </w:rPr>
        <w:t>В чем особенности хозяйства Дальнего Востока. Какие отрасли- ведущие в промышленности района. Почему сельское хозяйство не обеспечивает потребности района. Каковы экологические проблемы Дальнего Востока.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  <w:r w:rsidRPr="003F45F8">
        <w:rPr>
          <w:rFonts w:eastAsiaTheme="minorHAnsi"/>
          <w:b/>
          <w:bCs/>
          <w:lang w:eastAsia="en-US"/>
        </w:rPr>
        <w:t>Практические работы</w:t>
      </w:r>
      <w:r w:rsidRPr="003F45F8">
        <w:rPr>
          <w:rFonts w:eastAsiaTheme="minorHAnsi"/>
          <w:lang w:eastAsia="en-US"/>
        </w:rPr>
        <w:t>. </w:t>
      </w:r>
      <w:r w:rsidRPr="003F45F8">
        <w:rPr>
          <w:rFonts w:eastAsiaTheme="minorHAnsi"/>
          <w:b/>
          <w:bCs/>
          <w:lang w:eastAsia="en-US"/>
        </w:rPr>
        <w:t>9. </w:t>
      </w:r>
      <w:r w:rsidRPr="003F45F8">
        <w:rPr>
          <w:rFonts w:eastAsiaTheme="minorHAnsi"/>
          <w:lang w:eastAsia="en-US"/>
        </w:rPr>
        <w:t>Изучение и оценка природных условий Западно-Сибирского района для жизни и быта человека. </w:t>
      </w:r>
      <w:r w:rsidRPr="003F45F8">
        <w:rPr>
          <w:rFonts w:eastAsiaTheme="minorHAnsi"/>
          <w:b/>
          <w:bCs/>
          <w:lang w:eastAsia="en-US"/>
        </w:rPr>
        <w:t>10.</w:t>
      </w:r>
      <w:r w:rsidRPr="003F45F8">
        <w:rPr>
          <w:rFonts w:eastAsiaTheme="minorHAnsi"/>
          <w:lang w:eastAsia="en-US"/>
        </w:rPr>
        <w:t> Сравнительная оценка географического положения Западной и Восточной Сибири. </w:t>
      </w:r>
      <w:r w:rsidRPr="003F45F8">
        <w:rPr>
          <w:rFonts w:eastAsiaTheme="minorHAnsi"/>
          <w:b/>
          <w:bCs/>
          <w:lang w:eastAsia="en-US"/>
        </w:rPr>
        <w:t>11. </w:t>
      </w:r>
      <w:r w:rsidRPr="003F45F8">
        <w:rPr>
          <w:rFonts w:eastAsiaTheme="minorHAnsi"/>
          <w:lang w:eastAsia="en-US"/>
        </w:rPr>
        <w:t>Обозначение на контурной карте индустриальных, транспортных, научных, деловых, финансовых, оборонных центров Дальнего Востока.</w:t>
      </w:r>
    </w:p>
    <w:p w:rsidR="007779F2" w:rsidRPr="003F45F8" w:rsidRDefault="007779F2" w:rsidP="007779F2">
      <w:pPr>
        <w:rPr>
          <w:rFonts w:eastAsiaTheme="minorHAnsi"/>
          <w:lang w:eastAsia="en-US"/>
        </w:rPr>
      </w:pPr>
    </w:p>
    <w:p w:rsidR="007779F2" w:rsidRPr="003F45F8" w:rsidRDefault="007779F2" w:rsidP="007779F2">
      <w:pPr>
        <w:autoSpaceDE w:val="0"/>
        <w:autoSpaceDN w:val="0"/>
        <w:adjustRightInd w:val="0"/>
        <w:ind w:left="-2340" w:firstLine="540"/>
        <w:jc w:val="center"/>
        <w:rPr>
          <w:b/>
          <w:bCs/>
          <w:color w:val="000000"/>
        </w:rPr>
      </w:pPr>
      <w:r w:rsidRPr="003F45F8">
        <w:rPr>
          <w:b/>
          <w:bCs/>
          <w:color w:val="000000"/>
        </w:rPr>
        <w:t>Критерии оценки учебной деятельности по географии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Результатом проверки уровня усвоения учебного материала является</w:t>
      </w:r>
      <w:r w:rsidRPr="003F45F8">
        <w:rPr>
          <w:b/>
          <w:bCs/>
          <w:color w:val="000000"/>
        </w:rPr>
        <w:t xml:space="preserve"> отметка</w:t>
      </w:r>
      <w:r w:rsidRPr="003F45F8">
        <w:rPr>
          <w:color w:val="000000"/>
        </w:rPr>
        <w:t xml:space="preserve">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  <w:r w:rsidRPr="003F45F8">
        <w:rPr>
          <w:color w:val="2E2E2E"/>
        </w:rPr>
        <w:t>Оценка знаний предполагает учётиндивидуальных особенностей учащихся, дифференцированный подход корганизации работы в классе.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Исходя из поставленных целей, учитывается:</w:t>
      </w:r>
    </w:p>
    <w:p w:rsidR="007779F2" w:rsidRPr="003F45F8" w:rsidRDefault="007779F2" w:rsidP="007779F2">
      <w:pPr>
        <w:pStyle w:val="a3"/>
        <w:numPr>
          <w:ilvl w:val="0"/>
          <w:numId w:val="3"/>
        </w:numPr>
      </w:pPr>
      <w:r w:rsidRPr="003F45F8">
        <w:t>Правильность и осознанность изложения содержания, полноту раскрытия понятий, точность употребления научных терминов.</w:t>
      </w:r>
    </w:p>
    <w:p w:rsidR="007779F2" w:rsidRPr="003F45F8" w:rsidRDefault="007779F2" w:rsidP="007779F2">
      <w:pPr>
        <w:pStyle w:val="a3"/>
        <w:numPr>
          <w:ilvl w:val="0"/>
          <w:numId w:val="3"/>
        </w:numPr>
      </w:pPr>
      <w:r w:rsidRPr="003F45F8">
        <w:t>Степень сформированности интеллектуальных и общеучебных умений.</w:t>
      </w:r>
    </w:p>
    <w:p w:rsidR="007779F2" w:rsidRPr="003F45F8" w:rsidRDefault="007779F2" w:rsidP="007779F2">
      <w:pPr>
        <w:pStyle w:val="a3"/>
        <w:numPr>
          <w:ilvl w:val="0"/>
          <w:numId w:val="3"/>
        </w:numPr>
      </w:pPr>
      <w:r w:rsidRPr="003F45F8">
        <w:t>Самостоятельность ответа.</w:t>
      </w:r>
    </w:p>
    <w:p w:rsidR="007779F2" w:rsidRPr="003F45F8" w:rsidRDefault="007779F2" w:rsidP="007779F2">
      <w:pPr>
        <w:pStyle w:val="a3"/>
        <w:numPr>
          <w:ilvl w:val="0"/>
          <w:numId w:val="3"/>
        </w:numPr>
      </w:pPr>
      <w:r w:rsidRPr="003F45F8">
        <w:t>Речевую грамотность и логическую последовательность ответа.</w:t>
      </w:r>
    </w:p>
    <w:p w:rsidR="007779F2" w:rsidRPr="003F45F8" w:rsidRDefault="007779F2" w:rsidP="007779F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779F2" w:rsidRPr="003F45F8" w:rsidRDefault="007779F2" w:rsidP="007779F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F45F8">
        <w:rPr>
          <w:b/>
          <w:bCs/>
          <w:color w:val="000000"/>
        </w:rPr>
        <w:t>Устный ответ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b/>
          <w:bCs/>
          <w:color w:val="000000"/>
        </w:rPr>
        <w:t xml:space="preserve">Отметка «5» </w:t>
      </w:r>
      <w:r w:rsidRPr="003F45F8">
        <w:rPr>
          <w:color w:val="000000"/>
        </w:rPr>
        <w:t>ставится, если ученик: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</w:t>
      </w:r>
      <w:r w:rsidRPr="003F45F8">
        <w:rPr>
          <w:color w:val="000000"/>
        </w:rPr>
        <w:lastRenderedPageBreak/>
        <w:t>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4. хорошее знание карты и использование ее, верное решение географических задач.</w:t>
      </w:r>
    </w:p>
    <w:p w:rsidR="007779F2" w:rsidRPr="003F45F8" w:rsidRDefault="007779F2" w:rsidP="007779F2">
      <w:pPr>
        <w:autoSpaceDE w:val="0"/>
        <w:autoSpaceDN w:val="0"/>
        <w:adjustRightInd w:val="0"/>
        <w:rPr>
          <w:b/>
          <w:bCs/>
          <w:color w:val="000000"/>
        </w:rPr>
      </w:pP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b/>
          <w:bCs/>
          <w:color w:val="000000"/>
        </w:rPr>
        <w:t xml:space="preserve">Отметка «4» </w:t>
      </w:r>
      <w:r w:rsidRPr="003F45F8">
        <w:rPr>
          <w:color w:val="000000"/>
        </w:rPr>
        <w:t>ставится, если ученик: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2. Умеет самостоятельно выделять главные положения в изученном материале; на основании фактов и примеров обобщать, делать выводы,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3. В основном правильно даны определения понятий и использованы научные термины;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4. Ответ самостоятельный;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5. Наличие неточностей в изложении географического материала;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8. Наличие конкретных представлений и элементарных реальных понятий изучаемых географических явлений;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9. Понимание основных географических взаимосвязей;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10.Знание карты и умение ей пользоваться;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11.При решении географических задач сделаны второстепенные ошибки.</w:t>
      </w:r>
    </w:p>
    <w:p w:rsidR="007779F2" w:rsidRPr="003F45F8" w:rsidRDefault="007779F2" w:rsidP="007779F2">
      <w:pPr>
        <w:autoSpaceDE w:val="0"/>
        <w:autoSpaceDN w:val="0"/>
        <w:adjustRightInd w:val="0"/>
        <w:rPr>
          <w:b/>
          <w:bCs/>
          <w:color w:val="000000"/>
        </w:rPr>
      </w:pP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b/>
          <w:bCs/>
          <w:color w:val="000000"/>
        </w:rPr>
        <w:t xml:space="preserve">Отметка «3» </w:t>
      </w:r>
      <w:r w:rsidRPr="003F45F8">
        <w:rPr>
          <w:color w:val="000000"/>
        </w:rPr>
        <w:t>ставится, если ученик: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1. Усвоил основное содержание учебного материала, имеет пробелы в усвоении материала, не препятствующие дальнейшему усвоению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программного материала;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2. Материал излагает несистематизированно, фрагментарно, не всегда последовательно;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3. Показывает недостаточнуюсформированность отдельных знаний и умений; выводы и обобщения аргументирует слабо, допускает в них ошибки.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lastRenderedPageBreak/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10.Скудны географические представления, преобладают формалистические знания;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11. Знание карты недостаточное, показ на ней сбивчивый;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12.Только при помощи наводящих вопросов ученик улавливает географические связи.</w:t>
      </w:r>
    </w:p>
    <w:p w:rsidR="007779F2" w:rsidRPr="003F45F8" w:rsidRDefault="007779F2" w:rsidP="007779F2">
      <w:pPr>
        <w:autoSpaceDE w:val="0"/>
        <w:autoSpaceDN w:val="0"/>
        <w:adjustRightInd w:val="0"/>
        <w:rPr>
          <w:b/>
          <w:bCs/>
          <w:color w:val="000000"/>
        </w:rPr>
      </w:pP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b/>
          <w:bCs/>
          <w:color w:val="000000"/>
        </w:rPr>
        <w:t xml:space="preserve">Отметка «2» </w:t>
      </w:r>
      <w:r w:rsidRPr="003F45F8">
        <w:rPr>
          <w:color w:val="000000"/>
        </w:rPr>
        <w:t>ставится, если ученик: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1. Не усвоил и не раскрыл основное содержание материала;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2. Не делает выводов и обобщений.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6. Имеются грубые ошибки в использовании карты.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b/>
          <w:bCs/>
          <w:color w:val="000000"/>
        </w:rPr>
        <w:t xml:space="preserve">Отметка «1» </w:t>
      </w:r>
      <w:r w:rsidRPr="003F45F8">
        <w:rPr>
          <w:color w:val="000000"/>
        </w:rPr>
        <w:t>ставится, если ученик: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1. Не может ответить ни на один из поставленных вопросов;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2. Полностью не усвоил материал.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b/>
          <w:bCs/>
          <w:color w:val="000000"/>
        </w:rPr>
        <w:t xml:space="preserve">Примечание. </w:t>
      </w:r>
      <w:r w:rsidRPr="003F45F8">
        <w:rPr>
          <w:color w:val="000000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7779F2" w:rsidRPr="003F45F8" w:rsidRDefault="007779F2" w:rsidP="007779F2">
      <w:pPr>
        <w:autoSpaceDE w:val="0"/>
        <w:autoSpaceDN w:val="0"/>
        <w:adjustRightInd w:val="0"/>
        <w:rPr>
          <w:b/>
          <w:bCs/>
          <w:color w:val="000000"/>
        </w:rPr>
      </w:pPr>
    </w:p>
    <w:p w:rsidR="007779F2" w:rsidRPr="003F45F8" w:rsidRDefault="007779F2" w:rsidP="007779F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779F2" w:rsidRPr="003F45F8" w:rsidRDefault="007779F2" w:rsidP="007779F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F45F8">
        <w:rPr>
          <w:b/>
          <w:bCs/>
          <w:color w:val="000000"/>
        </w:rPr>
        <w:t>Оценка самостоятельных письменных и контрольных работ.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b/>
          <w:bCs/>
          <w:color w:val="000000"/>
        </w:rPr>
        <w:t xml:space="preserve">Отметка «5» </w:t>
      </w:r>
      <w:r w:rsidRPr="003F45F8">
        <w:rPr>
          <w:color w:val="000000"/>
        </w:rPr>
        <w:t>ставится, если ученик:</w:t>
      </w:r>
    </w:p>
    <w:p w:rsidR="007779F2" w:rsidRPr="003F45F8" w:rsidRDefault="007779F2" w:rsidP="007779F2">
      <w:pPr>
        <w:pStyle w:val="a3"/>
        <w:numPr>
          <w:ilvl w:val="0"/>
          <w:numId w:val="22"/>
        </w:numPr>
      </w:pPr>
      <w:r w:rsidRPr="003F45F8">
        <w:t>выполнил работу без ошибок и недочетов;</w:t>
      </w:r>
    </w:p>
    <w:p w:rsidR="007779F2" w:rsidRPr="003F45F8" w:rsidRDefault="007779F2" w:rsidP="007779F2">
      <w:pPr>
        <w:pStyle w:val="a3"/>
        <w:numPr>
          <w:ilvl w:val="0"/>
          <w:numId w:val="22"/>
        </w:numPr>
      </w:pPr>
      <w:r w:rsidRPr="003F45F8">
        <w:t>допустил не более одного недочета.</w:t>
      </w:r>
    </w:p>
    <w:p w:rsidR="007779F2" w:rsidRPr="003F45F8" w:rsidRDefault="007779F2" w:rsidP="007779F2">
      <w:pPr>
        <w:tabs>
          <w:tab w:val="num" w:pos="-1620"/>
        </w:tabs>
        <w:autoSpaceDE w:val="0"/>
        <w:autoSpaceDN w:val="0"/>
        <w:adjustRightInd w:val="0"/>
        <w:rPr>
          <w:color w:val="000000"/>
        </w:rPr>
      </w:pPr>
      <w:r w:rsidRPr="003F45F8">
        <w:rPr>
          <w:b/>
          <w:bCs/>
          <w:color w:val="000000"/>
        </w:rPr>
        <w:t xml:space="preserve">Отметка «4» </w:t>
      </w:r>
      <w:r w:rsidRPr="003F45F8">
        <w:rPr>
          <w:color w:val="000000"/>
        </w:rPr>
        <w:t>ставится, если ученик выполнил работу полностью, но допустил в ней:</w:t>
      </w:r>
    </w:p>
    <w:p w:rsidR="007779F2" w:rsidRPr="003F45F8" w:rsidRDefault="007779F2" w:rsidP="007779F2">
      <w:pPr>
        <w:pStyle w:val="a3"/>
        <w:numPr>
          <w:ilvl w:val="0"/>
          <w:numId w:val="23"/>
        </w:numPr>
      </w:pPr>
      <w:r w:rsidRPr="003F45F8">
        <w:t>не более одной негрубой ошибки и одного недочета;</w:t>
      </w:r>
    </w:p>
    <w:p w:rsidR="007779F2" w:rsidRPr="003F45F8" w:rsidRDefault="007779F2" w:rsidP="007779F2">
      <w:pPr>
        <w:pStyle w:val="a3"/>
        <w:numPr>
          <w:ilvl w:val="0"/>
          <w:numId w:val="23"/>
        </w:numPr>
      </w:pPr>
      <w:r w:rsidRPr="003F45F8">
        <w:t>или не более двух недочетов.</w:t>
      </w:r>
    </w:p>
    <w:p w:rsidR="007779F2" w:rsidRPr="003F45F8" w:rsidRDefault="007779F2" w:rsidP="007779F2">
      <w:pPr>
        <w:tabs>
          <w:tab w:val="num" w:pos="-1620"/>
        </w:tabs>
        <w:autoSpaceDE w:val="0"/>
        <w:autoSpaceDN w:val="0"/>
        <w:adjustRightInd w:val="0"/>
        <w:rPr>
          <w:color w:val="000000"/>
        </w:rPr>
      </w:pPr>
      <w:r w:rsidRPr="003F45F8">
        <w:rPr>
          <w:b/>
          <w:bCs/>
          <w:color w:val="000000"/>
        </w:rPr>
        <w:t xml:space="preserve">Отметка «3» </w:t>
      </w:r>
      <w:r w:rsidRPr="003F45F8">
        <w:rPr>
          <w:color w:val="000000"/>
        </w:rPr>
        <w:t>ставится, если ученик правильно выполнил не менее половины работы или допустил:</w:t>
      </w:r>
    </w:p>
    <w:p w:rsidR="007779F2" w:rsidRPr="003F45F8" w:rsidRDefault="007779F2" w:rsidP="007779F2">
      <w:pPr>
        <w:pStyle w:val="a3"/>
        <w:numPr>
          <w:ilvl w:val="0"/>
          <w:numId w:val="21"/>
        </w:numPr>
      </w:pPr>
      <w:r w:rsidRPr="003F45F8">
        <w:t>не более двух грубых ошибок;</w:t>
      </w:r>
    </w:p>
    <w:p w:rsidR="007779F2" w:rsidRPr="003F45F8" w:rsidRDefault="007779F2" w:rsidP="007779F2">
      <w:pPr>
        <w:pStyle w:val="a3"/>
        <w:numPr>
          <w:ilvl w:val="0"/>
          <w:numId w:val="21"/>
        </w:numPr>
      </w:pPr>
      <w:r w:rsidRPr="003F45F8">
        <w:t>или не более одной грубой и одной негрубой ошибки и одного недочета;</w:t>
      </w:r>
    </w:p>
    <w:p w:rsidR="007779F2" w:rsidRPr="003F45F8" w:rsidRDefault="007779F2" w:rsidP="007779F2">
      <w:pPr>
        <w:pStyle w:val="a3"/>
        <w:numPr>
          <w:ilvl w:val="0"/>
          <w:numId w:val="21"/>
        </w:numPr>
      </w:pPr>
      <w:r w:rsidRPr="003F45F8">
        <w:t>или не более двух-трех негрубых ошибок;</w:t>
      </w:r>
    </w:p>
    <w:p w:rsidR="007779F2" w:rsidRPr="003F45F8" w:rsidRDefault="007779F2" w:rsidP="007779F2">
      <w:pPr>
        <w:pStyle w:val="a3"/>
        <w:numPr>
          <w:ilvl w:val="0"/>
          <w:numId w:val="21"/>
        </w:numPr>
      </w:pPr>
      <w:r w:rsidRPr="003F45F8">
        <w:t>или одной негрубой ошибки и трех недочетов;</w:t>
      </w:r>
    </w:p>
    <w:p w:rsidR="007779F2" w:rsidRPr="003F45F8" w:rsidRDefault="007779F2" w:rsidP="007779F2">
      <w:pPr>
        <w:pStyle w:val="a3"/>
        <w:numPr>
          <w:ilvl w:val="0"/>
          <w:numId w:val="21"/>
        </w:numPr>
      </w:pPr>
      <w:r w:rsidRPr="003F45F8">
        <w:lastRenderedPageBreak/>
        <w:t>или при отсутствии ошибок, но при наличии четырех-пяти недочетов.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b/>
          <w:bCs/>
          <w:color w:val="000000"/>
        </w:rPr>
        <w:t xml:space="preserve">Отметка «2» </w:t>
      </w:r>
      <w:r w:rsidRPr="003F45F8">
        <w:rPr>
          <w:color w:val="000000"/>
        </w:rPr>
        <w:t>ставится, если ученик:</w:t>
      </w:r>
    </w:p>
    <w:p w:rsidR="007779F2" w:rsidRPr="003F45F8" w:rsidRDefault="007779F2" w:rsidP="007779F2">
      <w:pPr>
        <w:pStyle w:val="a3"/>
        <w:numPr>
          <w:ilvl w:val="0"/>
          <w:numId w:val="20"/>
        </w:numPr>
      </w:pPr>
      <w:r w:rsidRPr="003F45F8">
        <w:t>допустил число ошибок и недочетов превосходящее норму, при которой</w:t>
      </w:r>
    </w:p>
    <w:p w:rsidR="007779F2" w:rsidRPr="003F45F8" w:rsidRDefault="007779F2" w:rsidP="007779F2">
      <w:pPr>
        <w:pStyle w:val="a3"/>
        <w:numPr>
          <w:ilvl w:val="0"/>
          <w:numId w:val="20"/>
        </w:numPr>
      </w:pPr>
      <w:r w:rsidRPr="003F45F8">
        <w:t>может быть выставлена оценка "3";</w:t>
      </w:r>
    </w:p>
    <w:p w:rsidR="007779F2" w:rsidRPr="003F45F8" w:rsidRDefault="007779F2" w:rsidP="007779F2">
      <w:pPr>
        <w:pStyle w:val="a3"/>
        <w:numPr>
          <w:ilvl w:val="0"/>
          <w:numId w:val="20"/>
        </w:numPr>
      </w:pPr>
      <w:r w:rsidRPr="003F45F8">
        <w:t>или если правильно выполнил менее половины работы.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b/>
          <w:bCs/>
          <w:color w:val="000000"/>
        </w:rPr>
        <w:t xml:space="preserve">Отметка «1» </w:t>
      </w:r>
      <w:r w:rsidRPr="003F45F8">
        <w:rPr>
          <w:color w:val="000000"/>
        </w:rPr>
        <w:t>ставится, если ученик:</w:t>
      </w:r>
    </w:p>
    <w:p w:rsidR="007779F2" w:rsidRPr="003F45F8" w:rsidRDefault="007779F2" w:rsidP="007779F2">
      <w:pPr>
        <w:pStyle w:val="a3"/>
        <w:numPr>
          <w:ilvl w:val="0"/>
          <w:numId w:val="19"/>
        </w:numPr>
      </w:pPr>
      <w:r w:rsidRPr="003F45F8">
        <w:t>Не приступал к выполнению работы;</w:t>
      </w:r>
    </w:p>
    <w:p w:rsidR="007779F2" w:rsidRPr="003F45F8" w:rsidRDefault="007779F2" w:rsidP="007779F2">
      <w:pPr>
        <w:pStyle w:val="a3"/>
        <w:numPr>
          <w:ilvl w:val="0"/>
          <w:numId w:val="19"/>
        </w:numPr>
      </w:pPr>
      <w:r w:rsidRPr="003F45F8">
        <w:t>Правильно выполнил не более 10 % всех заданий.</w:t>
      </w:r>
    </w:p>
    <w:p w:rsidR="007779F2" w:rsidRPr="003F45F8" w:rsidRDefault="007779F2" w:rsidP="007779F2">
      <w:pPr>
        <w:autoSpaceDE w:val="0"/>
        <w:autoSpaceDN w:val="0"/>
        <w:adjustRightInd w:val="0"/>
        <w:rPr>
          <w:b/>
          <w:bCs/>
          <w:color w:val="000000"/>
        </w:rPr>
      </w:pPr>
      <w:r w:rsidRPr="003F45F8">
        <w:rPr>
          <w:b/>
          <w:bCs/>
          <w:color w:val="000000"/>
        </w:rPr>
        <w:t>Примечание.</w:t>
      </w:r>
    </w:p>
    <w:p w:rsidR="007779F2" w:rsidRPr="003F45F8" w:rsidRDefault="007779F2" w:rsidP="007779F2">
      <w:pPr>
        <w:pStyle w:val="a3"/>
        <w:numPr>
          <w:ilvl w:val="0"/>
          <w:numId w:val="18"/>
        </w:numPr>
      </w:pPr>
      <w:r w:rsidRPr="003F45F8"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7779F2" w:rsidRPr="003F45F8" w:rsidRDefault="007779F2" w:rsidP="007779F2">
      <w:pPr>
        <w:pStyle w:val="a3"/>
        <w:numPr>
          <w:ilvl w:val="0"/>
          <w:numId w:val="18"/>
        </w:numPr>
      </w:pPr>
      <w:r w:rsidRPr="003F45F8"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7779F2" w:rsidRPr="003F45F8" w:rsidRDefault="007779F2" w:rsidP="007779F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F45F8">
        <w:rPr>
          <w:b/>
          <w:bCs/>
          <w:color w:val="000000"/>
        </w:rPr>
        <w:t>Критерии выставления оценок за проверочные тесты.</w:t>
      </w:r>
    </w:p>
    <w:p w:rsidR="007779F2" w:rsidRPr="003F45F8" w:rsidRDefault="007779F2" w:rsidP="007779F2">
      <w:pPr>
        <w:autoSpaceDE w:val="0"/>
        <w:autoSpaceDN w:val="0"/>
        <w:adjustRightInd w:val="0"/>
        <w:rPr>
          <w:b/>
          <w:bCs/>
          <w:color w:val="000000"/>
        </w:rPr>
      </w:pPr>
      <w:r w:rsidRPr="003F45F8">
        <w:rPr>
          <w:b/>
          <w:bCs/>
          <w:color w:val="000000"/>
        </w:rPr>
        <w:t xml:space="preserve">1. </w:t>
      </w:r>
      <w:r w:rsidRPr="003F45F8">
        <w:rPr>
          <w:color w:val="000000"/>
        </w:rPr>
        <w:t xml:space="preserve">Критерии выставления оценок за тест, состоящий из </w:t>
      </w:r>
      <w:r w:rsidRPr="003F45F8">
        <w:rPr>
          <w:b/>
          <w:bCs/>
          <w:color w:val="000000"/>
        </w:rPr>
        <w:t xml:space="preserve">10 вопросов. </w:t>
      </w:r>
      <w:r w:rsidRPr="003F45F8">
        <w:rPr>
          <w:color w:val="000000"/>
        </w:rPr>
        <w:t>Время выполнения работы: 10-15 мин.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b/>
          <w:bCs/>
          <w:color w:val="000000"/>
        </w:rPr>
        <w:t>Отметки</w:t>
      </w:r>
      <w:r w:rsidRPr="003F45F8">
        <w:rPr>
          <w:color w:val="000000"/>
        </w:rPr>
        <w:t>: «</w:t>
      </w:r>
      <w:r w:rsidRPr="003F45F8">
        <w:rPr>
          <w:b/>
          <w:bCs/>
          <w:color w:val="000000"/>
        </w:rPr>
        <w:t>5</w:t>
      </w:r>
      <w:r w:rsidRPr="003F45F8">
        <w:rPr>
          <w:color w:val="000000"/>
        </w:rPr>
        <w:t>» - 10 правильных ответов,  «</w:t>
      </w:r>
      <w:r w:rsidRPr="003F45F8">
        <w:rPr>
          <w:b/>
          <w:bCs/>
          <w:color w:val="000000"/>
        </w:rPr>
        <w:t>4</w:t>
      </w:r>
      <w:r w:rsidRPr="003F45F8">
        <w:rPr>
          <w:color w:val="000000"/>
        </w:rPr>
        <w:t>» - 7-9,  «</w:t>
      </w:r>
      <w:r w:rsidRPr="003F45F8">
        <w:rPr>
          <w:b/>
          <w:bCs/>
          <w:color w:val="000000"/>
        </w:rPr>
        <w:t>3</w:t>
      </w:r>
      <w:r w:rsidRPr="003F45F8">
        <w:rPr>
          <w:color w:val="000000"/>
        </w:rPr>
        <w:t>» - 5-6,  «</w:t>
      </w:r>
      <w:r w:rsidRPr="003F45F8">
        <w:rPr>
          <w:b/>
          <w:bCs/>
          <w:color w:val="000000"/>
        </w:rPr>
        <w:t>2</w:t>
      </w:r>
      <w:r w:rsidRPr="003F45F8">
        <w:rPr>
          <w:color w:val="000000"/>
        </w:rPr>
        <w:t>» - менее 5 правильных ответов.</w:t>
      </w:r>
    </w:p>
    <w:p w:rsidR="007779F2" w:rsidRPr="003F45F8" w:rsidRDefault="007779F2" w:rsidP="007779F2">
      <w:pPr>
        <w:autoSpaceDE w:val="0"/>
        <w:autoSpaceDN w:val="0"/>
        <w:adjustRightInd w:val="0"/>
        <w:rPr>
          <w:b/>
          <w:bCs/>
          <w:color w:val="000000"/>
        </w:rPr>
      </w:pPr>
      <w:r w:rsidRPr="003F45F8">
        <w:rPr>
          <w:b/>
          <w:bCs/>
          <w:color w:val="000000"/>
        </w:rPr>
        <w:t xml:space="preserve">2. </w:t>
      </w:r>
      <w:r w:rsidRPr="003F45F8">
        <w:rPr>
          <w:color w:val="000000"/>
        </w:rPr>
        <w:t xml:space="preserve">Критерии выставления оценок за тест, состоящий из </w:t>
      </w:r>
      <w:r w:rsidRPr="003F45F8">
        <w:rPr>
          <w:b/>
          <w:bCs/>
          <w:color w:val="000000"/>
        </w:rPr>
        <w:t xml:space="preserve">20 вопросов. </w:t>
      </w:r>
      <w:r w:rsidRPr="003F45F8">
        <w:rPr>
          <w:color w:val="000000"/>
        </w:rPr>
        <w:t>Время выполнения работы: 30-40 мин.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b/>
          <w:bCs/>
          <w:color w:val="000000"/>
        </w:rPr>
        <w:t>Отметки</w:t>
      </w:r>
      <w:r w:rsidRPr="003F45F8">
        <w:rPr>
          <w:color w:val="000000"/>
        </w:rPr>
        <w:t>: «5» - 18-20 правильных ответов,  «</w:t>
      </w:r>
      <w:r w:rsidRPr="003F45F8">
        <w:rPr>
          <w:b/>
          <w:bCs/>
          <w:color w:val="000000"/>
        </w:rPr>
        <w:t>4</w:t>
      </w:r>
      <w:r w:rsidRPr="003F45F8">
        <w:rPr>
          <w:color w:val="000000"/>
        </w:rPr>
        <w:t>» - 14-17,  «</w:t>
      </w:r>
      <w:r w:rsidRPr="003F45F8">
        <w:rPr>
          <w:b/>
          <w:bCs/>
          <w:color w:val="000000"/>
        </w:rPr>
        <w:t>3</w:t>
      </w:r>
      <w:r w:rsidRPr="003F45F8">
        <w:rPr>
          <w:color w:val="000000"/>
        </w:rPr>
        <w:t>» - 10-13,  «</w:t>
      </w:r>
      <w:r w:rsidRPr="003F45F8">
        <w:rPr>
          <w:b/>
          <w:bCs/>
          <w:color w:val="000000"/>
        </w:rPr>
        <w:t>2</w:t>
      </w:r>
      <w:r w:rsidRPr="003F45F8">
        <w:rPr>
          <w:color w:val="000000"/>
        </w:rPr>
        <w:t>» -менее 10 правильных ответов.</w:t>
      </w:r>
    </w:p>
    <w:p w:rsidR="007779F2" w:rsidRPr="003F45F8" w:rsidRDefault="007779F2" w:rsidP="007779F2">
      <w:pPr>
        <w:autoSpaceDE w:val="0"/>
        <w:autoSpaceDN w:val="0"/>
        <w:adjustRightInd w:val="0"/>
        <w:rPr>
          <w:i/>
          <w:iCs/>
          <w:color w:val="000000"/>
        </w:rPr>
      </w:pPr>
    </w:p>
    <w:p w:rsidR="007779F2" w:rsidRPr="003F45F8" w:rsidRDefault="007779F2" w:rsidP="007779F2">
      <w:pPr>
        <w:autoSpaceDE w:val="0"/>
        <w:autoSpaceDN w:val="0"/>
        <w:adjustRightInd w:val="0"/>
        <w:rPr>
          <w:i/>
          <w:iCs/>
          <w:color w:val="000000"/>
        </w:rPr>
      </w:pPr>
      <w:r w:rsidRPr="003F45F8">
        <w:rPr>
          <w:i/>
          <w:iCs/>
          <w:color w:val="000000"/>
        </w:rPr>
        <w:t>Источник: А.Э. Фромберг – Практические и проверочные работы по</w:t>
      </w:r>
    </w:p>
    <w:p w:rsidR="007779F2" w:rsidRPr="003F45F8" w:rsidRDefault="007779F2" w:rsidP="007779F2">
      <w:pPr>
        <w:autoSpaceDE w:val="0"/>
        <w:autoSpaceDN w:val="0"/>
        <w:adjustRightInd w:val="0"/>
        <w:rPr>
          <w:i/>
          <w:iCs/>
          <w:color w:val="000000"/>
        </w:rPr>
      </w:pPr>
      <w:r w:rsidRPr="003F45F8">
        <w:rPr>
          <w:i/>
          <w:iCs/>
          <w:color w:val="000000"/>
        </w:rPr>
        <w:t>географии: 10 класс / Кн. для учителя – М.: Просвещение, 2003.</w:t>
      </w:r>
    </w:p>
    <w:p w:rsidR="007779F2" w:rsidRPr="003F45F8" w:rsidRDefault="007779F2" w:rsidP="007779F2">
      <w:pPr>
        <w:autoSpaceDE w:val="0"/>
        <w:autoSpaceDN w:val="0"/>
        <w:adjustRightInd w:val="0"/>
        <w:rPr>
          <w:b/>
          <w:bCs/>
          <w:color w:val="000000"/>
        </w:rPr>
      </w:pPr>
    </w:p>
    <w:p w:rsidR="007779F2" w:rsidRPr="003F45F8" w:rsidRDefault="007779F2" w:rsidP="007779F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F45F8">
        <w:rPr>
          <w:b/>
          <w:bCs/>
          <w:color w:val="000000"/>
        </w:rPr>
        <w:t>Оценка качества выполнения</w:t>
      </w:r>
    </w:p>
    <w:p w:rsidR="007779F2" w:rsidRPr="003F45F8" w:rsidRDefault="007779F2" w:rsidP="007779F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F45F8">
        <w:rPr>
          <w:b/>
          <w:bCs/>
          <w:color w:val="000000"/>
        </w:rPr>
        <w:t>практических и самостоятельных работ по географии.</w:t>
      </w:r>
    </w:p>
    <w:p w:rsidR="007779F2" w:rsidRPr="003F45F8" w:rsidRDefault="007779F2" w:rsidP="007779F2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3F45F8">
        <w:rPr>
          <w:b/>
          <w:bCs/>
          <w:color w:val="000000"/>
          <w:u w:val="single"/>
        </w:rPr>
        <w:t>Отметка «5»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учителем или выбрана самими учащимися.</w:t>
      </w:r>
    </w:p>
    <w:p w:rsidR="007779F2" w:rsidRPr="003F45F8" w:rsidRDefault="007779F2" w:rsidP="007779F2">
      <w:pPr>
        <w:autoSpaceDE w:val="0"/>
        <w:autoSpaceDN w:val="0"/>
        <w:adjustRightInd w:val="0"/>
        <w:rPr>
          <w:b/>
          <w:bCs/>
          <w:color w:val="000000"/>
        </w:rPr>
      </w:pPr>
    </w:p>
    <w:p w:rsidR="007779F2" w:rsidRPr="003F45F8" w:rsidRDefault="007779F2" w:rsidP="007779F2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3F45F8">
        <w:rPr>
          <w:b/>
          <w:bCs/>
          <w:color w:val="000000"/>
          <w:u w:val="single"/>
        </w:rPr>
        <w:t>Отметка «4»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типового плана при характеристике отдельных территорий или стран и т.д.). 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:rsidR="007779F2" w:rsidRPr="003F45F8" w:rsidRDefault="007779F2" w:rsidP="007779F2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3F45F8">
        <w:rPr>
          <w:b/>
          <w:bCs/>
          <w:color w:val="000000"/>
          <w:u w:val="single"/>
        </w:rPr>
        <w:t>Отметка «3»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lastRenderedPageBreak/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7779F2" w:rsidRPr="003F45F8" w:rsidRDefault="007779F2" w:rsidP="007779F2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3F45F8">
        <w:rPr>
          <w:b/>
          <w:bCs/>
          <w:color w:val="000000"/>
          <w:u w:val="single"/>
        </w:rPr>
        <w:t>Отметка «2»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7779F2" w:rsidRPr="003F45F8" w:rsidRDefault="007779F2" w:rsidP="007779F2">
      <w:pPr>
        <w:autoSpaceDE w:val="0"/>
        <w:autoSpaceDN w:val="0"/>
        <w:adjustRightInd w:val="0"/>
        <w:rPr>
          <w:b/>
          <w:bCs/>
          <w:color w:val="000000"/>
        </w:rPr>
      </w:pPr>
    </w:p>
    <w:p w:rsidR="007779F2" w:rsidRPr="003F45F8" w:rsidRDefault="007779F2" w:rsidP="007779F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F45F8">
        <w:rPr>
          <w:b/>
          <w:bCs/>
          <w:color w:val="000000"/>
        </w:rPr>
        <w:t>Оценка умений работать с картой и другими источниками географических знаний.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b/>
          <w:bCs/>
          <w:color w:val="000000"/>
          <w:u w:val="single"/>
        </w:rPr>
        <w:t>Отметка «5»</w:t>
      </w:r>
      <w:r w:rsidRPr="003F45F8">
        <w:rPr>
          <w:color w:val="000000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b/>
          <w:bCs/>
          <w:color w:val="000000"/>
          <w:u w:val="single"/>
        </w:rPr>
        <w:t>Отметка «4»</w:t>
      </w:r>
      <w:r w:rsidRPr="003F45F8">
        <w:rPr>
          <w:color w:val="000000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b/>
          <w:bCs/>
          <w:color w:val="000000"/>
          <w:u w:val="single"/>
        </w:rPr>
        <w:t>Отметка «3»</w:t>
      </w:r>
      <w:r w:rsidRPr="003F45F8">
        <w:rPr>
          <w:color w:val="000000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b/>
          <w:bCs/>
          <w:color w:val="000000"/>
          <w:u w:val="single"/>
        </w:rPr>
        <w:t>Отметка «2»</w:t>
      </w:r>
      <w:r w:rsidRPr="003F45F8">
        <w:rPr>
          <w:color w:val="000000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b/>
          <w:bCs/>
          <w:color w:val="000000"/>
          <w:u w:val="single"/>
        </w:rPr>
        <w:t>Отметка «1»</w:t>
      </w:r>
      <w:r w:rsidRPr="003F45F8">
        <w:rPr>
          <w:color w:val="000000"/>
        </w:rPr>
        <w:t xml:space="preserve"> - полное неумение использовать карту и источники знаний.</w:t>
      </w:r>
    </w:p>
    <w:p w:rsidR="007779F2" w:rsidRPr="003F45F8" w:rsidRDefault="007779F2" w:rsidP="007779F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779F2" w:rsidRPr="003F45F8" w:rsidRDefault="007779F2" w:rsidP="007779F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F45F8">
        <w:rPr>
          <w:b/>
          <w:bCs/>
          <w:color w:val="000000"/>
        </w:rPr>
        <w:t>Требования к выполнению практических работ на контурной карте.</w:t>
      </w:r>
    </w:p>
    <w:p w:rsidR="007779F2" w:rsidRPr="003F45F8" w:rsidRDefault="007779F2" w:rsidP="007779F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F45F8">
        <w:rPr>
          <w:b/>
          <w:bCs/>
          <w:color w:val="000000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3F45F8">
        <w:rPr>
          <w:b/>
          <w:bCs/>
          <w:color w:val="000000"/>
        </w:rPr>
        <w:t>отметка заправильно оформленную работу по предложенным заданиям можетбыть снижена на один балл в случае добавления в работу излишнейинформации</w:t>
      </w:r>
      <w:r w:rsidRPr="003F45F8">
        <w:rPr>
          <w:color w:val="000000"/>
        </w:rPr>
        <w:t>)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5. Географические названия объектов подписывайте с заглавной буквы.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6. Работа должна быть выполнена аккуратно без грамматически ошибок (</w:t>
      </w:r>
      <w:r w:rsidRPr="003F45F8">
        <w:rPr>
          <w:b/>
          <w:bCs/>
          <w:color w:val="000000"/>
        </w:rPr>
        <w:t>отметка за работу может быть снижена за небрежность и грамматические ошибки на один и более баллов</w:t>
      </w:r>
      <w:r w:rsidRPr="003F45F8">
        <w:rPr>
          <w:color w:val="000000"/>
        </w:rPr>
        <w:t>).</w:t>
      </w:r>
    </w:p>
    <w:p w:rsidR="007779F2" w:rsidRPr="003F45F8" w:rsidRDefault="007779F2" w:rsidP="007779F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779F2" w:rsidRPr="003F45F8" w:rsidRDefault="007779F2" w:rsidP="007779F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F45F8">
        <w:rPr>
          <w:b/>
          <w:bCs/>
          <w:color w:val="000000"/>
        </w:rPr>
        <w:t>Правила работы с контурной картой.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1. 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2. Проранжируйте показатели по 2-3 уровням – высокие, средние, низкие.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3. При помощи условных знаков, выбранных вами, выполните задание, условные знаки отобразите в легенде карты.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lastRenderedPageBreak/>
        <w:t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color w:val="000000"/>
        </w:rPr>
        <w:t>5. Над северной рамкой (вверху карты) не забудьте написать название выполненной работы . 6. Не забудьте подписать работу внизу карты!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  <w:r w:rsidRPr="003F45F8">
        <w:rPr>
          <w:b/>
          <w:bCs/>
          <w:color w:val="000000"/>
        </w:rPr>
        <w:t xml:space="preserve">Помните: </w:t>
      </w:r>
      <w:r w:rsidRPr="003F45F8">
        <w:rPr>
          <w:color w:val="000000"/>
        </w:rPr>
        <w:t>работать в контурных картах фломастерами и маркерами запрещено!</w:t>
      </w:r>
    </w:p>
    <w:p w:rsidR="007779F2" w:rsidRPr="003F45F8" w:rsidRDefault="007779F2" w:rsidP="007779F2">
      <w:pPr>
        <w:autoSpaceDE w:val="0"/>
        <w:autoSpaceDN w:val="0"/>
        <w:adjustRightInd w:val="0"/>
        <w:rPr>
          <w:color w:val="000000"/>
        </w:rPr>
      </w:pPr>
    </w:p>
    <w:p w:rsidR="007779F2" w:rsidRPr="003F45F8" w:rsidRDefault="007779F2" w:rsidP="007779F2">
      <w:pPr>
        <w:jc w:val="center"/>
        <w:rPr>
          <w:b/>
          <w:bCs/>
        </w:rPr>
      </w:pPr>
      <w:r w:rsidRPr="003F45F8">
        <w:rPr>
          <w:b/>
          <w:bCs/>
        </w:rPr>
        <w:t>МАТЕРИАЛЬНО-ТЕХНИЧЕСКОЕ ОБЕСПЕЧЕНИЕ ОБРАЗОВАТЕЛЬНОГО ПРОЦЕССА</w:t>
      </w:r>
    </w:p>
    <w:p w:rsidR="007779F2" w:rsidRPr="003F45F8" w:rsidRDefault="007779F2" w:rsidP="007779F2">
      <w:pPr>
        <w:rPr>
          <w:b/>
        </w:rPr>
      </w:pPr>
    </w:p>
    <w:p w:rsidR="007779F2" w:rsidRPr="003F45F8" w:rsidRDefault="007779F2" w:rsidP="007779F2">
      <w:pPr>
        <w:rPr>
          <w:b/>
        </w:rPr>
      </w:pPr>
      <w:r w:rsidRPr="003F45F8">
        <w:rPr>
          <w:b/>
        </w:rPr>
        <w:t>УМК «География России. Хозяйство и географические районы. 9 класс»</w:t>
      </w:r>
    </w:p>
    <w:p w:rsidR="007779F2" w:rsidRPr="003F45F8" w:rsidRDefault="007779F2" w:rsidP="007779F2">
      <w:pPr>
        <w:pStyle w:val="a3"/>
        <w:numPr>
          <w:ilvl w:val="0"/>
          <w:numId w:val="17"/>
        </w:numPr>
      </w:pPr>
      <w:r w:rsidRPr="003F45F8">
        <w:t>География России. Хозяйство и географические райо</w:t>
      </w:r>
      <w:r w:rsidRPr="003F45F8">
        <w:softHyphen/>
        <w:t>ны. 9 класс. Учебник (авторы В. П. Дронов, И. И. Баринова, В. Я. Ром).</w:t>
      </w:r>
    </w:p>
    <w:p w:rsidR="007779F2" w:rsidRPr="003F45F8" w:rsidRDefault="007779F2" w:rsidP="007779F2">
      <w:pPr>
        <w:pStyle w:val="a3"/>
        <w:numPr>
          <w:ilvl w:val="0"/>
          <w:numId w:val="17"/>
        </w:numPr>
      </w:pPr>
      <w:r w:rsidRPr="003F45F8">
        <w:t>География России. 8—9 классы. Методическое пособие (авторы И. И. Баринова, В. П. Дронов).</w:t>
      </w:r>
    </w:p>
    <w:p w:rsidR="007779F2" w:rsidRPr="003F45F8" w:rsidRDefault="007779F2" w:rsidP="007779F2">
      <w:pPr>
        <w:pStyle w:val="a3"/>
        <w:numPr>
          <w:ilvl w:val="0"/>
          <w:numId w:val="17"/>
        </w:numPr>
      </w:pPr>
      <w:r w:rsidRPr="003F45F8">
        <w:t>География России. Хозяйство и географические райо</w:t>
      </w:r>
      <w:r w:rsidRPr="003F45F8">
        <w:softHyphen/>
        <w:t>ны.   9 класс.   Рабочая   тетрадь   (авторы   И. И. Баринова, В. П. Дронов).</w:t>
      </w:r>
    </w:p>
    <w:p w:rsidR="007779F2" w:rsidRPr="003F45F8" w:rsidRDefault="007779F2" w:rsidP="007779F2">
      <w:pPr>
        <w:pStyle w:val="a3"/>
        <w:numPr>
          <w:ilvl w:val="0"/>
          <w:numId w:val="17"/>
        </w:numPr>
      </w:pPr>
      <w:r w:rsidRPr="003F45F8">
        <w:t>География России. Хозяйство и географические районы. 9 класс. Электронное приложение.</w:t>
      </w:r>
    </w:p>
    <w:p w:rsidR="007779F2" w:rsidRPr="003F45F8" w:rsidRDefault="007779F2" w:rsidP="007779F2">
      <w:pPr>
        <w:ind w:left="-2340"/>
      </w:pPr>
    </w:p>
    <w:p w:rsidR="00463F31" w:rsidRDefault="00463F31"/>
    <w:sectPr w:rsidR="00463F31" w:rsidSect="007779F2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6A9"/>
    <w:multiLevelType w:val="hybridMultilevel"/>
    <w:tmpl w:val="5104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77B02"/>
    <w:multiLevelType w:val="hybridMultilevel"/>
    <w:tmpl w:val="AB14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61453"/>
    <w:multiLevelType w:val="hybridMultilevel"/>
    <w:tmpl w:val="BD6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9F5"/>
    <w:multiLevelType w:val="hybridMultilevel"/>
    <w:tmpl w:val="EF6A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6637A"/>
    <w:multiLevelType w:val="hybridMultilevel"/>
    <w:tmpl w:val="2C94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71C40"/>
    <w:multiLevelType w:val="hybridMultilevel"/>
    <w:tmpl w:val="E1B44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A255E"/>
    <w:multiLevelType w:val="hybridMultilevel"/>
    <w:tmpl w:val="41F6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A5AB3"/>
    <w:multiLevelType w:val="hybridMultilevel"/>
    <w:tmpl w:val="ACF4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B46AF"/>
    <w:multiLevelType w:val="hybridMultilevel"/>
    <w:tmpl w:val="F2AE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B3D24"/>
    <w:multiLevelType w:val="hybridMultilevel"/>
    <w:tmpl w:val="89087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5618C"/>
    <w:multiLevelType w:val="hybridMultilevel"/>
    <w:tmpl w:val="119A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E1A42"/>
    <w:multiLevelType w:val="hybridMultilevel"/>
    <w:tmpl w:val="148C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33EE1"/>
    <w:multiLevelType w:val="hybridMultilevel"/>
    <w:tmpl w:val="0324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A04A6"/>
    <w:multiLevelType w:val="hybridMultilevel"/>
    <w:tmpl w:val="0BF8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12DAB"/>
    <w:multiLevelType w:val="hybridMultilevel"/>
    <w:tmpl w:val="66647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3496C"/>
    <w:multiLevelType w:val="hybridMultilevel"/>
    <w:tmpl w:val="06E6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A7CCC"/>
    <w:multiLevelType w:val="hybridMultilevel"/>
    <w:tmpl w:val="F15C1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95CC6"/>
    <w:multiLevelType w:val="hybridMultilevel"/>
    <w:tmpl w:val="A8CE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158D3"/>
    <w:multiLevelType w:val="hybridMultilevel"/>
    <w:tmpl w:val="C22C8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064F3"/>
    <w:multiLevelType w:val="hybridMultilevel"/>
    <w:tmpl w:val="F650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17444"/>
    <w:multiLevelType w:val="hybridMultilevel"/>
    <w:tmpl w:val="455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045BE"/>
    <w:multiLevelType w:val="hybridMultilevel"/>
    <w:tmpl w:val="67186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75994"/>
    <w:multiLevelType w:val="hybridMultilevel"/>
    <w:tmpl w:val="82AC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1"/>
  </w:num>
  <w:num w:numId="4">
    <w:abstractNumId w:val="16"/>
  </w:num>
  <w:num w:numId="5">
    <w:abstractNumId w:val="1"/>
  </w:num>
  <w:num w:numId="6">
    <w:abstractNumId w:val="20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5"/>
  </w:num>
  <w:num w:numId="12">
    <w:abstractNumId w:val="2"/>
  </w:num>
  <w:num w:numId="13">
    <w:abstractNumId w:val="18"/>
  </w:num>
  <w:num w:numId="14">
    <w:abstractNumId w:val="10"/>
  </w:num>
  <w:num w:numId="15">
    <w:abstractNumId w:val="13"/>
  </w:num>
  <w:num w:numId="16">
    <w:abstractNumId w:val="12"/>
  </w:num>
  <w:num w:numId="17">
    <w:abstractNumId w:val="0"/>
  </w:num>
  <w:num w:numId="18">
    <w:abstractNumId w:val="17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79F2"/>
    <w:rsid w:val="00463F31"/>
    <w:rsid w:val="0077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F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9F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7339</Words>
  <Characters>41837</Characters>
  <Application>Microsoft Office Word</Application>
  <DocSecurity>0</DocSecurity>
  <Lines>348</Lines>
  <Paragraphs>98</Paragraphs>
  <ScaleCrop>false</ScaleCrop>
  <Company/>
  <LinksUpToDate>false</LinksUpToDate>
  <CharactersWithSpaces>49078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1</cp:revision>
  <dcterms:created xsi:type="dcterms:W3CDTF">2016-02-29T08:10:00Z</dcterms:created>
  <dcterms:modified xsi:type="dcterms:W3CDTF">2016-02-29T08:11:00Z</dcterms:modified>
</cp:coreProperties>
</file>