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31" w:rsidRDefault="00544E11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Муниципальное </w:t>
      </w:r>
      <w:r>
        <w:rPr>
          <w:rFonts w:ascii="Calibri" w:hAnsi="Calibri" w:cs="Calibri"/>
          <w:sz w:val="32"/>
          <w:szCs w:val="32"/>
        </w:rPr>
        <w:t>казённое обще</w:t>
      </w:r>
      <w:r>
        <w:rPr>
          <w:rFonts w:ascii="Calibri" w:hAnsi="Calibri" w:cs="Calibri"/>
          <w:sz w:val="32"/>
          <w:szCs w:val="32"/>
        </w:rPr>
        <w:t xml:space="preserve">образовательное учреждение </w:t>
      </w:r>
    </w:p>
    <w:p w:rsidR="00570631" w:rsidRDefault="00544E11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«</w:t>
      </w:r>
      <w:r>
        <w:rPr>
          <w:rFonts w:ascii="Calibri" w:hAnsi="Calibri" w:cs="Calibri"/>
          <w:sz w:val="32"/>
          <w:szCs w:val="32"/>
        </w:rPr>
        <w:t xml:space="preserve">Александровская </w:t>
      </w:r>
      <w:r>
        <w:rPr>
          <w:rFonts w:ascii="Calibri" w:hAnsi="Calibri" w:cs="Calibri"/>
          <w:sz w:val="32"/>
          <w:szCs w:val="32"/>
        </w:rPr>
        <w:t xml:space="preserve">средняя </w:t>
      </w:r>
      <w:r>
        <w:rPr>
          <w:rFonts w:ascii="Calibri" w:hAnsi="Calibri" w:cs="Calibri"/>
          <w:sz w:val="32"/>
          <w:szCs w:val="32"/>
        </w:rPr>
        <w:t>школа</w:t>
      </w:r>
      <w:r>
        <w:rPr>
          <w:rFonts w:ascii="Calibri" w:hAnsi="Calibri" w:cs="Calibri"/>
          <w:sz w:val="32"/>
          <w:szCs w:val="32"/>
        </w:rPr>
        <w:t>»</w:t>
      </w:r>
    </w:p>
    <w:p w:rsidR="00570631" w:rsidRDefault="00570631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:rsidR="00570631" w:rsidRDefault="00570631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pPr w:leftFromText="180" w:rightFromText="180" w:vertAnchor="page" w:horzAnchor="margin" w:tblpXSpec="center" w:tblpY="2712"/>
        <w:tblW w:w="14120" w:type="dxa"/>
        <w:tblLayout w:type="fixed"/>
        <w:tblLook w:val="04A0"/>
      </w:tblPr>
      <w:tblGrid>
        <w:gridCol w:w="4707"/>
        <w:gridCol w:w="4706"/>
        <w:gridCol w:w="4707"/>
      </w:tblGrid>
      <w:tr w:rsidR="00570631">
        <w:trPr>
          <w:trHeight w:val="3083"/>
        </w:trPr>
        <w:tc>
          <w:tcPr>
            <w:tcW w:w="4707" w:type="dxa"/>
          </w:tcPr>
          <w:p w:rsidR="00570631" w:rsidRDefault="00544E1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«Рассмотрено»</w:t>
            </w:r>
          </w:p>
          <w:p w:rsidR="00570631" w:rsidRDefault="00544E1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методического объединения</w:t>
            </w:r>
          </w:p>
          <w:p w:rsidR="00570631" w:rsidRDefault="00544E1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учителей естественно-математического цикла </w:t>
            </w:r>
          </w:p>
          <w:p w:rsidR="00570631" w:rsidRDefault="00544E1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Протокол № ____</w:t>
            </w:r>
          </w:p>
          <w:p w:rsidR="00570631" w:rsidRDefault="00544E1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от  «___» августа 20</w:t>
            </w:r>
            <w:r>
              <w:rPr>
                <w:rFonts w:ascii="Calibri" w:hAnsi="Calibri" w:cs="Calibri"/>
                <w:sz w:val="28"/>
                <w:szCs w:val="28"/>
              </w:rPr>
              <w:t>__</w:t>
            </w:r>
            <w:r>
              <w:rPr>
                <w:rFonts w:ascii="Calibri" w:hAnsi="Calibri" w:cs="Calibri"/>
                <w:sz w:val="28"/>
                <w:szCs w:val="28"/>
              </w:rPr>
              <w:t>г.</w:t>
            </w:r>
          </w:p>
          <w:p w:rsidR="00570631" w:rsidRDefault="00544E1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Руководитель методического объединения </w:t>
            </w:r>
          </w:p>
          <w:p w:rsidR="00570631" w:rsidRDefault="00544E1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__________ </w:t>
            </w:r>
          </w:p>
          <w:p w:rsidR="00570631" w:rsidRDefault="0057063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06" w:type="dxa"/>
          </w:tcPr>
          <w:p w:rsidR="00570631" w:rsidRDefault="00544E1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«Согласовано»</w:t>
            </w:r>
          </w:p>
          <w:p w:rsidR="00570631" w:rsidRDefault="00544E1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Зам. директора по УВР</w:t>
            </w:r>
          </w:p>
          <w:p w:rsidR="00570631" w:rsidRDefault="0057063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:rsidR="00570631" w:rsidRDefault="0057063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:rsidR="00570631" w:rsidRDefault="00544E1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__________Соколова Е.А.</w:t>
            </w:r>
          </w:p>
          <w:p w:rsidR="00570631" w:rsidRDefault="0057063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:rsidR="00570631" w:rsidRDefault="0057063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:rsidR="00570631" w:rsidRDefault="00544E1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«___» августа 20</w:t>
            </w:r>
            <w:r>
              <w:rPr>
                <w:rFonts w:ascii="Calibri" w:hAnsi="Calibri" w:cs="Calibri"/>
                <w:sz w:val="28"/>
                <w:szCs w:val="28"/>
              </w:rPr>
              <w:t>__</w:t>
            </w:r>
            <w:r>
              <w:rPr>
                <w:rFonts w:ascii="Calibri" w:hAnsi="Calibri" w:cs="Calibri"/>
                <w:sz w:val="28"/>
                <w:szCs w:val="28"/>
              </w:rPr>
              <w:t>г.</w:t>
            </w:r>
          </w:p>
        </w:tc>
        <w:tc>
          <w:tcPr>
            <w:tcW w:w="4707" w:type="dxa"/>
          </w:tcPr>
          <w:p w:rsidR="00570631" w:rsidRDefault="00544E1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«Утверждаю»</w:t>
            </w:r>
          </w:p>
          <w:p w:rsidR="00570631" w:rsidRDefault="00544E1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Директор М</w:t>
            </w:r>
            <w:r>
              <w:rPr>
                <w:rFonts w:ascii="Calibri" w:hAnsi="Calibri" w:cs="Calibri"/>
                <w:sz w:val="28"/>
                <w:szCs w:val="28"/>
              </w:rPr>
              <w:t>К</w:t>
            </w:r>
            <w:r>
              <w:rPr>
                <w:rFonts w:ascii="Calibri" w:hAnsi="Calibri" w:cs="Calibri"/>
                <w:sz w:val="28"/>
                <w:szCs w:val="28"/>
              </w:rPr>
              <w:t>ОУ «Александровская СШ»</w:t>
            </w:r>
          </w:p>
          <w:p w:rsidR="00570631" w:rsidRDefault="0057063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:rsidR="00570631" w:rsidRDefault="00544E1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________ Шевченко Г.И.</w:t>
            </w:r>
          </w:p>
          <w:p w:rsidR="00570631" w:rsidRDefault="0057063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:rsidR="00570631" w:rsidRDefault="0057063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:rsidR="00570631" w:rsidRDefault="00544E1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«___» августа 20</w:t>
            </w:r>
            <w:r>
              <w:rPr>
                <w:rFonts w:ascii="Calibri" w:hAnsi="Calibri" w:cs="Calibri"/>
                <w:sz w:val="28"/>
                <w:szCs w:val="28"/>
              </w:rPr>
              <w:t>__</w:t>
            </w:r>
            <w:r>
              <w:rPr>
                <w:rFonts w:ascii="Calibri" w:hAnsi="Calibri" w:cs="Calibri"/>
                <w:sz w:val="28"/>
                <w:szCs w:val="28"/>
              </w:rPr>
              <w:t>г.</w:t>
            </w:r>
          </w:p>
        </w:tc>
      </w:tr>
      <w:tr w:rsidR="00570631">
        <w:trPr>
          <w:trHeight w:val="308"/>
        </w:trPr>
        <w:tc>
          <w:tcPr>
            <w:tcW w:w="4707" w:type="dxa"/>
          </w:tcPr>
          <w:p w:rsidR="00570631" w:rsidRDefault="0057063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06" w:type="dxa"/>
          </w:tcPr>
          <w:p w:rsidR="00570631" w:rsidRDefault="0057063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07" w:type="dxa"/>
          </w:tcPr>
          <w:p w:rsidR="00570631" w:rsidRDefault="0057063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570631" w:rsidRDefault="0057063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570631" w:rsidRDefault="00570631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570631" w:rsidRDefault="00544E11">
      <w:pPr>
        <w:spacing w:after="0" w:line="240" w:lineRule="auto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Рабочая программа учебного курса </w:t>
      </w:r>
    </w:p>
    <w:p w:rsidR="00570631" w:rsidRDefault="00544E11">
      <w:pPr>
        <w:spacing w:after="0" w:line="240" w:lineRule="auto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«Информатика и ИКТ»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>
        <w:rPr>
          <w:rFonts w:ascii="Calibri" w:hAnsi="Calibri" w:cs="Calibri"/>
          <w:b/>
          <w:sz w:val="40"/>
          <w:szCs w:val="40"/>
        </w:rPr>
        <w:t>для</w:t>
      </w:r>
      <w:r>
        <w:rPr>
          <w:rFonts w:ascii="Calibri" w:hAnsi="Calibri" w:cs="Calibri"/>
          <w:b/>
          <w:sz w:val="40"/>
          <w:szCs w:val="40"/>
        </w:rPr>
        <w:t xml:space="preserve"> 5</w:t>
      </w:r>
      <w:r>
        <w:rPr>
          <w:rFonts w:ascii="Calibri" w:hAnsi="Calibri" w:cs="Calibri"/>
          <w:b/>
          <w:sz w:val="40"/>
          <w:szCs w:val="40"/>
        </w:rPr>
        <w:t>-6</w:t>
      </w:r>
      <w:r>
        <w:rPr>
          <w:rFonts w:ascii="Calibri" w:hAnsi="Calibri" w:cs="Calibri"/>
          <w:b/>
          <w:sz w:val="40"/>
          <w:szCs w:val="40"/>
        </w:rPr>
        <w:t xml:space="preserve"> класс</w:t>
      </w:r>
      <w:r>
        <w:rPr>
          <w:rFonts w:ascii="Calibri" w:hAnsi="Calibri" w:cs="Calibri"/>
          <w:b/>
          <w:sz w:val="40"/>
          <w:szCs w:val="40"/>
        </w:rPr>
        <w:t>ов</w:t>
      </w:r>
    </w:p>
    <w:p w:rsidR="00570631" w:rsidRDefault="00570631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70631" w:rsidRDefault="00544E11">
      <w:pPr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Составитель: Лемешкин И.И. учитель физики и информатики </w:t>
      </w:r>
    </w:p>
    <w:p w:rsidR="00570631" w:rsidRDefault="00544E11">
      <w:pPr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</w:t>
      </w:r>
      <w:r>
        <w:rPr>
          <w:rFonts w:ascii="Calibri" w:hAnsi="Calibri" w:cs="Calibri"/>
          <w:sz w:val="28"/>
          <w:szCs w:val="28"/>
        </w:rPr>
        <w:t>К</w:t>
      </w:r>
      <w:r>
        <w:rPr>
          <w:rFonts w:ascii="Calibri" w:hAnsi="Calibri" w:cs="Calibri"/>
          <w:sz w:val="28"/>
          <w:szCs w:val="28"/>
        </w:rPr>
        <w:t>ОУ «Александровская СШ»</w:t>
      </w:r>
    </w:p>
    <w:p w:rsidR="00570631" w:rsidRDefault="00544E11">
      <w:pPr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Жирновского района</w:t>
      </w:r>
    </w:p>
    <w:p w:rsidR="00570631" w:rsidRDefault="00544E11">
      <w:pPr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Волгоградской области</w:t>
      </w:r>
    </w:p>
    <w:p w:rsidR="00570631" w:rsidRDefault="00570631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570631" w:rsidRDefault="00570631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570631" w:rsidRDefault="00544E11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20__</w:t>
      </w:r>
      <w:r>
        <w:rPr>
          <w:rFonts w:ascii="Calibri" w:hAnsi="Calibri" w:cs="Calibri"/>
          <w:b/>
          <w:sz w:val="20"/>
          <w:szCs w:val="20"/>
        </w:rPr>
        <w:t xml:space="preserve"> - 20</w:t>
      </w:r>
      <w:r>
        <w:rPr>
          <w:rFonts w:ascii="Calibri" w:hAnsi="Calibri" w:cs="Calibri"/>
          <w:b/>
          <w:sz w:val="20"/>
          <w:szCs w:val="20"/>
        </w:rPr>
        <w:t>__</w:t>
      </w:r>
      <w:r>
        <w:rPr>
          <w:rFonts w:ascii="Calibri" w:hAnsi="Calibri" w:cs="Calibri"/>
          <w:b/>
          <w:sz w:val="20"/>
          <w:szCs w:val="20"/>
        </w:rPr>
        <w:t xml:space="preserve"> уч. год</w:t>
      </w:r>
    </w:p>
    <w:p w:rsidR="00570631" w:rsidRDefault="00544E11">
      <w:pPr>
        <w:pStyle w:val="Style1"/>
        <w:widowControl/>
        <w:spacing w:before="67"/>
        <w:ind w:left="3360"/>
        <w:jc w:val="both"/>
        <w:rPr>
          <w:rStyle w:val="FontStyle15"/>
          <w:sz w:val="28"/>
          <w:szCs w:val="28"/>
        </w:rPr>
        <w:sectPr w:rsidR="00570631">
          <w:footerReference w:type="default" r:id="rId8"/>
          <w:pgSz w:w="16838" w:h="11906" w:orient="landscape"/>
          <w:pgMar w:top="1701" w:right="694" w:bottom="850" w:left="685" w:header="709" w:footer="709" w:gutter="0"/>
          <w:cols w:space="0"/>
          <w:titlePg/>
          <w:docGrid w:linePitch="360"/>
        </w:sectPr>
      </w:pPr>
      <w:r>
        <w:rPr>
          <w:rStyle w:val="FontStyle15"/>
          <w:sz w:val="28"/>
          <w:szCs w:val="28"/>
        </w:rPr>
        <w:br w:type="page"/>
      </w:r>
      <w:bookmarkStart w:id="0" w:name="_GoBack"/>
      <w:bookmarkEnd w:id="0"/>
    </w:p>
    <w:p w:rsidR="00570631" w:rsidRDefault="00544E11">
      <w:pPr>
        <w:pStyle w:val="Style1"/>
        <w:widowControl/>
        <w:spacing w:before="67"/>
        <w:ind w:left="336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Пояснительная записка</w:t>
      </w:r>
    </w:p>
    <w:p w:rsidR="00570631" w:rsidRDefault="00544E11">
      <w:pPr>
        <w:shd w:val="clear" w:color="auto" w:fill="FFFFFF"/>
        <w:spacing w:after="0" w:line="240" w:lineRule="auto"/>
        <w:ind w:firstLine="709"/>
        <w:jc w:val="both"/>
        <w:rPr>
          <w:rStyle w:val="FontStyle13"/>
        </w:rPr>
      </w:pPr>
      <w:r>
        <w:rPr>
          <w:rFonts w:ascii="Times New Roman" w:hAnsi="Times New Roman" w:cs="Times New Roman"/>
        </w:rPr>
        <w:t xml:space="preserve">Рабочая </w:t>
      </w:r>
      <w:r>
        <w:rPr>
          <w:rStyle w:val="FontStyle13"/>
        </w:rPr>
        <w:t xml:space="preserve"> программа  </w:t>
      </w:r>
      <w:r>
        <w:rPr>
          <w:rFonts w:ascii="Times New Roman" w:hAnsi="Times New Roman" w:cs="Times New Roman"/>
          <w:bCs/>
          <w:color w:val="000000"/>
        </w:rPr>
        <w:t>разработана на основе п</w:t>
      </w:r>
      <w:r>
        <w:rPr>
          <w:rStyle w:val="FontStyle13"/>
        </w:rPr>
        <w:t>римерной программы основного обще</w:t>
      </w:r>
      <w:r>
        <w:rPr>
          <w:rStyle w:val="FontStyle13"/>
        </w:rPr>
        <w:softHyphen/>
        <w:t xml:space="preserve">го образования по информатике и ИКТ (утверждена приказом Минобразования России от 09.03.04. №  312), Федерального </w:t>
      </w:r>
      <w:r>
        <w:rPr>
          <w:rStyle w:val="FontStyle13"/>
        </w:rPr>
        <w:t>государственного образовательного  стандарта основного общего образования (утвержденного приказом МО и науки РФ от 17 декабря 2010 г. № 1897), авторской программы Л. Л. Босовой. БИНОМ . Лаборатория знаний. 2012 г. с:, в соответствии с требованиями Федераль</w:t>
      </w:r>
      <w:r>
        <w:rPr>
          <w:rStyle w:val="FontStyle13"/>
        </w:rPr>
        <w:t>ного государственного образовательного стандарта основного  общего образования (ФГОС ООО);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</w:t>
      </w:r>
      <w:r>
        <w:rPr>
          <w:rStyle w:val="FontStyle13"/>
        </w:rPr>
        <w:t>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</w:t>
      </w:r>
      <w:r>
        <w:rPr>
          <w:rStyle w:val="FontStyle13"/>
        </w:rPr>
        <w:t>ающихся на ступени основного общего образования, учитываются межпредметные связи. Программа соответствует федеральному компоненту государственного стандарта основного общего образования по информатике и информационным технологиям.</w:t>
      </w:r>
    </w:p>
    <w:p w:rsidR="00570631" w:rsidRDefault="00544E11">
      <w:pPr>
        <w:shd w:val="clear" w:color="auto" w:fill="FFFFFF"/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В программе сохранен  авт</w:t>
      </w:r>
      <w:r>
        <w:rPr>
          <w:rStyle w:val="FontStyle13"/>
        </w:rPr>
        <w:t>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</w:t>
      </w:r>
    </w:p>
    <w:p w:rsidR="00570631" w:rsidRDefault="00544E11">
      <w:pPr>
        <w:shd w:val="clear" w:color="auto" w:fill="FFFFFF"/>
        <w:spacing w:after="0" w:line="240" w:lineRule="auto"/>
        <w:ind w:firstLine="709"/>
        <w:jc w:val="both"/>
        <w:rPr>
          <w:rStyle w:val="FontStyle13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изучается в 5, 6 класса</w:t>
      </w:r>
      <w:r>
        <w:rPr>
          <w:rFonts w:ascii="Times New Roman" w:hAnsi="Times New Roman" w:cs="Times New Roman"/>
          <w:sz w:val="24"/>
          <w:szCs w:val="24"/>
        </w:rPr>
        <w:t xml:space="preserve">х, рассчитан на </w:t>
      </w:r>
      <w:r>
        <w:rPr>
          <w:rStyle w:val="FontStyle13"/>
        </w:rPr>
        <w:t xml:space="preserve"> изучение базового курса информатики и ИКТ учащимися – 5- 6  классов в течении 70 часов (в том числе в V классе - 35 учебных часа в том числе 15 практических работ  из расчета 1 час в неделю; в V</w:t>
      </w:r>
      <w:r>
        <w:rPr>
          <w:rStyle w:val="FontStyle13"/>
          <w:lang w:val="en-US"/>
        </w:rPr>
        <w:t>I</w:t>
      </w:r>
      <w:r>
        <w:rPr>
          <w:rStyle w:val="FontStyle13"/>
        </w:rPr>
        <w:t xml:space="preserve"> классе - 35 учебных часов в том числе 17 пр</w:t>
      </w:r>
      <w:r>
        <w:rPr>
          <w:rStyle w:val="FontStyle13"/>
        </w:rPr>
        <w:t>актических работ из расчета 1 час в неделю.</w:t>
      </w:r>
    </w:p>
    <w:p w:rsidR="00570631" w:rsidRDefault="005706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0631" w:rsidRDefault="00544E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</w:t>
      </w:r>
      <w:r>
        <w:rPr>
          <w:rFonts w:ascii="Times New Roman" w:hAnsi="Times New Roman" w:cs="Times New Roman"/>
          <w:sz w:val="24"/>
          <w:szCs w:val="24"/>
        </w:rPr>
        <w:t>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</w:t>
      </w:r>
    </w:p>
    <w:p w:rsidR="00570631" w:rsidRDefault="00544E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>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</w:t>
      </w:r>
      <w:r>
        <w:rPr>
          <w:rFonts w:ascii="Times New Roman" w:hAnsi="Times New Roman" w:cs="Times New Roman"/>
          <w:sz w:val="24"/>
          <w:szCs w:val="24"/>
        </w:rPr>
        <w:t xml:space="preserve"> дает теоретическое осмысление, интерпретацию и обобщение этого опыта. </w:t>
      </w:r>
    </w:p>
    <w:p w:rsidR="00570631" w:rsidRDefault="00544E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информатики в 5–6 классах вносит значительный вклад в достижение главных целей основного общего образования, способствуя:</w:t>
      </w:r>
    </w:p>
    <w:p w:rsidR="00570631" w:rsidRDefault="00544E11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развитию общеучебных умений и навыков на основе средс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 и методов</w:t>
      </w:r>
    </w:p>
    <w:p w:rsidR="00570631" w:rsidRDefault="00544E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информатики и ИКТ</w:t>
      </w:r>
      <w:r>
        <w:rPr>
          <w:rFonts w:ascii="Times New Roman" w:hAnsi="Times New Roman" w:cs="Times New Roman"/>
          <w:sz w:val="24"/>
          <w:szCs w:val="24"/>
        </w:rPr>
        <w:t>, в том числе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570631" w:rsidRDefault="00544E11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целенаправл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енному 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таких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общеучебных понятий</w:t>
      </w:r>
      <w:r>
        <w:rPr>
          <w:rFonts w:ascii="Times New Roman" w:hAnsi="Times New Roman" w:cs="Times New Roman"/>
          <w:sz w:val="24"/>
          <w:szCs w:val="24"/>
        </w:rPr>
        <w:t>, как «объект»,</w:t>
      </w:r>
    </w:p>
    <w:p w:rsidR="00570631" w:rsidRDefault="00544E11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«система», «модель», «алгоритм» и др.;</w:t>
      </w:r>
    </w:p>
    <w:p w:rsidR="00570631" w:rsidRDefault="00544E11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воспитанию ответственного и избирательного отношения к информации;</w:t>
      </w:r>
    </w:p>
    <w:p w:rsidR="00570631" w:rsidRDefault="00544E11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142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развитию познавательных, интеллектуальных и творческих способностей </w:t>
      </w:r>
      <w:r>
        <w:rPr>
          <w:rFonts w:ascii="Times New Roman" w:hAnsi="Times New Roman" w:cs="Times New Roman"/>
          <w:sz w:val="24"/>
          <w:szCs w:val="24"/>
        </w:rPr>
        <w:t>учащихся.</w:t>
      </w:r>
    </w:p>
    <w:p w:rsidR="00570631" w:rsidRDefault="00570631">
      <w:pPr>
        <w:shd w:val="clear" w:color="auto" w:fill="FFFFFF"/>
        <w:spacing w:after="0" w:line="240" w:lineRule="auto"/>
        <w:jc w:val="both"/>
        <w:rPr>
          <w:rStyle w:val="FontStyle13"/>
        </w:rPr>
      </w:pPr>
    </w:p>
    <w:p w:rsidR="00570631" w:rsidRDefault="00544E11">
      <w:pPr>
        <w:pStyle w:val="Style2"/>
        <w:widowControl/>
        <w:spacing w:line="274" w:lineRule="exact"/>
        <w:ind w:firstLine="709"/>
        <w:jc w:val="left"/>
        <w:rPr>
          <w:rStyle w:val="FontStyle13"/>
          <w:b/>
          <w:i/>
        </w:rPr>
      </w:pPr>
      <w:r>
        <w:rPr>
          <w:rStyle w:val="FontStyle13"/>
          <w:b/>
          <w:i/>
        </w:rPr>
        <w:br w:type="page"/>
      </w:r>
    </w:p>
    <w:p w:rsidR="00570631" w:rsidRDefault="00544E11">
      <w:pPr>
        <w:pStyle w:val="Style2"/>
        <w:widowControl/>
        <w:spacing w:line="274" w:lineRule="exact"/>
        <w:ind w:firstLine="709"/>
        <w:jc w:val="left"/>
        <w:rPr>
          <w:rStyle w:val="FontStyle13"/>
          <w:b/>
          <w:i/>
        </w:rPr>
      </w:pPr>
      <w:r>
        <w:rPr>
          <w:rStyle w:val="FontStyle13"/>
          <w:b/>
          <w:i/>
        </w:rPr>
        <w:lastRenderedPageBreak/>
        <w:t>В основу</w:t>
      </w:r>
      <w:r>
        <w:rPr>
          <w:rStyle w:val="FontStyle13"/>
          <w:b/>
          <w:i/>
        </w:rPr>
        <w:t xml:space="preserve"> курса информатики </w:t>
      </w:r>
      <w:r>
        <w:rPr>
          <w:b/>
          <w:i/>
          <w:lang w:val="en-US"/>
        </w:rPr>
        <w:t>V</w:t>
      </w:r>
      <w:r>
        <w:rPr>
          <w:b/>
          <w:i/>
        </w:rPr>
        <w:t>-</w:t>
      </w:r>
      <w:r>
        <w:rPr>
          <w:b/>
          <w:i/>
          <w:lang w:val="en-US"/>
        </w:rPr>
        <w:t>VI</w:t>
      </w:r>
      <w:r>
        <w:rPr>
          <w:b/>
          <w:i/>
        </w:rPr>
        <w:t xml:space="preserve"> </w:t>
      </w:r>
      <w:r>
        <w:rPr>
          <w:b/>
          <w:i/>
          <w:color w:val="000000"/>
        </w:rPr>
        <w:t>классов</w:t>
      </w:r>
      <w:r>
        <w:rPr>
          <w:rStyle w:val="FontStyle13"/>
          <w:b/>
          <w:i/>
        </w:rPr>
        <w:t xml:space="preserve"> положены следующие принципы:</w:t>
      </w:r>
    </w:p>
    <w:p w:rsidR="00570631" w:rsidRDefault="00544E11">
      <w:pPr>
        <w:pStyle w:val="Style2"/>
        <w:widowControl/>
        <w:spacing w:line="274" w:lineRule="exact"/>
        <w:ind w:firstLine="710"/>
        <w:rPr>
          <w:rStyle w:val="FontStyle13"/>
        </w:rPr>
      </w:pPr>
      <w:r>
        <w:rPr>
          <w:rStyle w:val="FontStyle13"/>
        </w:rPr>
        <w:t>1. Целостность и непрерывность, означающие, что данная ступень является важным звеном единой общешкольной подготовки по информатике и информационным технологиям.</w:t>
      </w:r>
    </w:p>
    <w:p w:rsidR="00570631" w:rsidRDefault="00544E11">
      <w:pPr>
        <w:pStyle w:val="Style2"/>
        <w:widowControl/>
        <w:spacing w:line="274" w:lineRule="exact"/>
        <w:ind w:firstLine="710"/>
        <w:rPr>
          <w:rStyle w:val="FontStyle13"/>
        </w:rPr>
      </w:pPr>
      <w:r>
        <w:rPr>
          <w:rStyle w:val="FontStyle13"/>
        </w:rPr>
        <w:t xml:space="preserve">2. Научность в сочетании с </w:t>
      </w:r>
      <w:r>
        <w:rPr>
          <w:rStyle w:val="FontStyle13"/>
        </w:rPr>
        <w:t>доступностью, строгость и систематичность изложения (включение в содержание фундаментальных положений современной науки с учетом возрастных особенностей обучаемых).</w:t>
      </w:r>
    </w:p>
    <w:p w:rsidR="00570631" w:rsidRDefault="00544E11">
      <w:pPr>
        <w:pStyle w:val="Style2"/>
        <w:widowControl/>
        <w:spacing w:line="274" w:lineRule="exact"/>
        <w:ind w:firstLine="710"/>
        <w:rPr>
          <w:rStyle w:val="FontStyle13"/>
        </w:rPr>
      </w:pPr>
      <w:r>
        <w:rPr>
          <w:rStyle w:val="FontStyle13"/>
        </w:rPr>
        <w:t>3. Практико-ориентированность, обеспечивающая отбор содержания, направленного на решение пр</w:t>
      </w:r>
      <w:r>
        <w:rPr>
          <w:rStyle w:val="FontStyle13"/>
        </w:rPr>
        <w:t>остейших практических задач планирования деятельности, поиска нужной информации, инструментирования всех видов деятельности на базе общепринятых средств информационной деятельности, реализующих основные пользовательские возможности информационных технологи</w:t>
      </w:r>
      <w:r>
        <w:rPr>
          <w:rStyle w:val="FontStyle13"/>
        </w:rPr>
        <w:t>й. При этом исходным является положение о том, что компьютер может многократно усилить возможности человека, но не заменить его.</w:t>
      </w:r>
    </w:p>
    <w:p w:rsidR="00570631" w:rsidRDefault="00544E11">
      <w:pPr>
        <w:pStyle w:val="Style2"/>
        <w:widowControl/>
        <w:spacing w:line="274" w:lineRule="exact"/>
        <w:ind w:firstLine="710"/>
        <w:rPr>
          <w:rStyle w:val="FontStyle13"/>
        </w:rPr>
      </w:pPr>
      <w:r>
        <w:rPr>
          <w:rStyle w:val="FontStyle13"/>
        </w:rPr>
        <w:t xml:space="preserve">4. Принцип дидактической спирали как важнейший фактор структуризации в методике обучения информатике: вначале общее знакомство </w:t>
      </w:r>
      <w:r>
        <w:rPr>
          <w:rStyle w:val="FontStyle13"/>
        </w:rPr>
        <w:t>с понятием с учетом имеющегося опыта обучаемых, затем его последующее развитие и обогащение, создающее предпосылки для научного обобщения в старших классах.</w:t>
      </w:r>
    </w:p>
    <w:p w:rsidR="00570631" w:rsidRDefault="00544E11">
      <w:pPr>
        <w:pStyle w:val="Style2"/>
        <w:widowControl/>
        <w:spacing w:line="274" w:lineRule="exact"/>
        <w:ind w:firstLine="710"/>
        <w:rPr>
          <w:rStyle w:val="FontStyle13"/>
        </w:rPr>
      </w:pPr>
      <w:r>
        <w:rPr>
          <w:rStyle w:val="FontStyle13"/>
        </w:rPr>
        <w:t>5. Принцип развивающего обучения (обучение ориентировано не только на получение новых знаний в обла</w:t>
      </w:r>
      <w:r>
        <w:rPr>
          <w:rStyle w:val="FontStyle13"/>
        </w:rPr>
        <w:t>сти информатики и информационных технологий, но и на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работы).</w:t>
      </w:r>
    </w:p>
    <w:p w:rsidR="00570631" w:rsidRDefault="00544E11">
      <w:pPr>
        <w:pStyle w:val="Style2"/>
        <w:widowControl/>
        <w:spacing w:line="240" w:lineRule="auto"/>
        <w:ind w:firstLine="709"/>
      </w:pPr>
      <w:r>
        <w:rPr>
          <w:rStyle w:val="FontStyle13"/>
        </w:rPr>
        <w:t>Уже на самых ранних этапах обучения школьники долж</w:t>
      </w:r>
      <w:r>
        <w:rPr>
          <w:rStyle w:val="FontStyle13"/>
        </w:rPr>
        <w:t xml:space="preserve">ны получать представление о сущности информационных процессов, рассматривать примеры передачи, хранения и обработки информации в деятельности человека, живой природе и технике, учиться классифицировать информацию, выделять общее и особенное, устанавливать </w:t>
      </w:r>
      <w:r>
        <w:rPr>
          <w:rStyle w:val="FontStyle13"/>
        </w:rPr>
        <w:t>связи, сравнивать, проводить аналогии и т.д. Это помогает  ребенку осмысленно видеть окружающий мир, более успешно в нем ориентироваться, формирует основы научного мировоззрения.</w:t>
      </w:r>
    </w:p>
    <w:p w:rsidR="00570631" w:rsidRDefault="00544E11" w:rsidP="00D502A5">
      <w:pPr>
        <w:spacing w:afterLines="40"/>
        <w:ind w:firstLine="851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Цели:</w:t>
      </w:r>
    </w:p>
    <w:p w:rsidR="00570631" w:rsidRDefault="00544E11" w:rsidP="00D502A5">
      <w:pPr>
        <w:pStyle w:val="Style5"/>
        <w:widowControl/>
        <w:spacing w:afterLines="40"/>
        <w:jc w:val="both"/>
        <w:rPr>
          <w:rStyle w:val="FontStyle14"/>
          <w:b w:val="0"/>
          <w:i w:val="0"/>
          <w:sz w:val="24"/>
        </w:rPr>
      </w:pPr>
      <w:r>
        <w:rPr>
          <w:rStyle w:val="FontStyle14"/>
          <w:b w:val="0"/>
          <w:i w:val="0"/>
          <w:sz w:val="24"/>
        </w:rPr>
        <w:t>Изучение информатики и информационно-коммуникационных технологий в 5-6</w:t>
      </w:r>
      <w:r>
        <w:rPr>
          <w:rStyle w:val="FontStyle14"/>
          <w:b w:val="0"/>
          <w:i w:val="0"/>
          <w:sz w:val="24"/>
        </w:rPr>
        <w:t xml:space="preserve"> клас</w:t>
      </w:r>
      <w:r>
        <w:rPr>
          <w:rStyle w:val="FontStyle14"/>
          <w:b w:val="0"/>
          <w:i w:val="0"/>
          <w:sz w:val="24"/>
        </w:rPr>
        <w:softHyphen/>
        <w:t>сах направлено на достижение следующих целей:</w:t>
      </w:r>
    </w:p>
    <w:p w:rsidR="00570631" w:rsidRDefault="00544E11">
      <w:pPr>
        <w:pStyle w:val="Style3"/>
        <w:widowControl/>
        <w:numPr>
          <w:ilvl w:val="0"/>
          <w:numId w:val="2"/>
        </w:numPr>
        <w:tabs>
          <w:tab w:val="left" w:pos="1402"/>
        </w:tabs>
        <w:suppressAutoHyphens w:val="0"/>
        <w:autoSpaceDN w:val="0"/>
        <w:adjustRightInd w:val="0"/>
        <w:spacing w:before="24"/>
        <w:jc w:val="both"/>
        <w:rPr>
          <w:rStyle w:val="FontStyle17"/>
        </w:rPr>
      </w:pPr>
      <w:r>
        <w:rPr>
          <w:rStyle w:val="FontStyle17"/>
        </w:rPr>
        <w:t xml:space="preserve">формирование </w:t>
      </w:r>
      <w:r>
        <w:rPr>
          <w:rStyle w:val="FontStyle17"/>
          <w:b w:val="0"/>
        </w:rPr>
        <w:t>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для реализации учебных ц</w:t>
      </w:r>
      <w:r>
        <w:rPr>
          <w:rStyle w:val="FontStyle17"/>
          <w:b w:val="0"/>
        </w:rPr>
        <w:t>елей и саморазвития;</w:t>
      </w:r>
    </w:p>
    <w:p w:rsidR="00570631" w:rsidRDefault="00544E11">
      <w:pPr>
        <w:pStyle w:val="Style3"/>
        <w:widowControl/>
        <w:numPr>
          <w:ilvl w:val="0"/>
          <w:numId w:val="2"/>
        </w:numPr>
        <w:tabs>
          <w:tab w:val="left" w:pos="1402"/>
        </w:tabs>
        <w:suppressAutoHyphens w:val="0"/>
        <w:autoSpaceDN w:val="0"/>
        <w:adjustRightInd w:val="0"/>
        <w:spacing w:before="34" w:line="278" w:lineRule="exact"/>
        <w:jc w:val="both"/>
        <w:rPr>
          <w:rStyle w:val="FontStyle17"/>
        </w:rPr>
      </w:pPr>
      <w:r>
        <w:rPr>
          <w:rStyle w:val="FontStyle17"/>
        </w:rPr>
        <w:t xml:space="preserve">пропедевтика </w:t>
      </w:r>
      <w:r>
        <w:rPr>
          <w:rStyle w:val="FontStyle17"/>
          <w:b w:val="0"/>
        </w:rPr>
        <w:t>понятий базового курса школьной информатики;</w:t>
      </w:r>
    </w:p>
    <w:p w:rsidR="00570631" w:rsidRDefault="00544E11">
      <w:pPr>
        <w:pStyle w:val="Style3"/>
        <w:widowControl/>
        <w:numPr>
          <w:ilvl w:val="0"/>
          <w:numId w:val="2"/>
        </w:numPr>
        <w:tabs>
          <w:tab w:val="left" w:pos="1402"/>
        </w:tabs>
        <w:suppressAutoHyphens w:val="0"/>
        <w:autoSpaceDN w:val="0"/>
        <w:adjustRightInd w:val="0"/>
        <w:spacing w:before="62" w:line="254" w:lineRule="exact"/>
        <w:jc w:val="both"/>
        <w:rPr>
          <w:rStyle w:val="FontStyle13"/>
          <w:b/>
          <w:bCs/>
        </w:rPr>
      </w:pPr>
      <w:r>
        <w:rPr>
          <w:rStyle w:val="FontStyle17"/>
        </w:rPr>
        <w:t xml:space="preserve">развитие </w:t>
      </w:r>
      <w:r>
        <w:rPr>
          <w:rStyle w:val="FontStyle13"/>
        </w:rPr>
        <w:t>творческих и познавательных способностей учащихся.</w:t>
      </w:r>
    </w:p>
    <w:p w:rsidR="00570631" w:rsidRDefault="00544E11">
      <w:pPr>
        <w:ind w:firstLine="708"/>
        <w:jc w:val="both"/>
      </w:pPr>
      <w:r>
        <w:t>Данная программа содержит все темы, включенные в федеральный компонент содержания образования. Наряду с федеральным к</w:t>
      </w:r>
      <w:r>
        <w:t xml:space="preserve">омпонентом программы реализуется региональный компонент, который представлен следующими темами (вопросами)… 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>Личностные, метапредметные и предметные результаты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>освоения информатики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Личностные результаты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это сформировавшаяся в образовательном процессе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</w:t>
      </w:r>
      <w:r>
        <w:rPr>
          <w:rFonts w:ascii="Times New Roman" w:hAnsi="Times New Roman" w:cs="Times New Roman"/>
          <w:color w:val="000000"/>
          <w:sz w:val="24"/>
          <w:szCs w:val="24"/>
        </w:rPr>
        <w:t>ики в основной школе, являются:</w:t>
      </w:r>
    </w:p>
    <w:p w:rsidR="00570631" w:rsidRDefault="00544E11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570631" w:rsidRDefault="00544E11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роли информационных процессов в современном мире; </w:t>
      </w:r>
    </w:p>
    <w:p w:rsidR="00570631" w:rsidRDefault="00544E11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первичными навыками анализа и критичной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оценки получаемой информации; </w:t>
      </w:r>
    </w:p>
    <w:p w:rsidR="00570631" w:rsidRDefault="00544E11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570631" w:rsidRDefault="00544E11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чувства личной ответственности за качество окружающей информационной среды; </w:t>
      </w:r>
    </w:p>
    <w:p w:rsidR="00570631" w:rsidRDefault="00544E11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увязать учебное содержание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570631" w:rsidRDefault="00544E11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и ИКТ; </w:t>
      </w:r>
    </w:p>
    <w:p w:rsidR="00570631" w:rsidRDefault="00544E11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 исследовательской, творческой деятельности; </w:t>
      </w:r>
    </w:p>
    <w:p w:rsidR="00570631" w:rsidRDefault="00544E11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и готовность к принятию ценностей здорового образа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жизни за счет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знания основных гигиенических, эргономических и технических условий безопасной эксплуатации средств ИКТ.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Метапредметные результаты </w:t>
      </w:r>
      <w:r>
        <w:rPr>
          <w:rFonts w:ascii="Times New Roman" w:hAnsi="Times New Roman" w:cs="Times New Roman"/>
          <w:color w:val="000000"/>
          <w:sz w:val="24"/>
          <w:szCs w:val="24"/>
        </w:rPr>
        <w:t>– освоенные обучающимися на базе одного, нескольких или всех учебных предметов способы деятельности, применимые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в рамках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образовательного процесса, так и в других жизненных ситуациях. 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метапредметными результатами, формируемыми при изучении информатики в основной школе, являются: </w:t>
      </w:r>
    </w:p>
    <w:p w:rsidR="00570631" w:rsidRDefault="00544E11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общепредметными понятиями «объект», «система», «модель»,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«алго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ритм», «исполнитель» и др.; </w:t>
      </w:r>
    </w:p>
    <w:p w:rsidR="00570631" w:rsidRDefault="00544E11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связи, строить логическое рассуждение, умозаключение (индуктивное, дедуктивное и по аналогии) и делать выводы;</w:t>
      </w:r>
    </w:p>
    <w:p w:rsidR="00570631" w:rsidRDefault="00544E11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владение умениями самостоятельно планировать пути достижения целей; соотносить свои действия с планируемыми результатами, осуществлять контроль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владение основами самоконтроля, самооценки, принятия реш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ений и осуществления осознанного выбора в учебной и познавательной деятельности; </w:t>
      </w:r>
    </w:p>
    <w:p w:rsidR="00570631" w:rsidRDefault="00544E11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 </w:t>
      </w:r>
    </w:p>
    <w:p w:rsidR="00570631" w:rsidRDefault="00544E11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информационным моделированием как основным методом приобретения знаний: 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мение преобразовывать объект из чувственной формы в пространственно-графическую или знаково-символическую модель; </w:t>
      </w:r>
    </w:p>
    <w:p w:rsidR="00570631" w:rsidRDefault="00544E11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строить  разнообразные информационные структуры для описания объектов; умение «читать» таблицы, графики, диаграммы, схемы и т.д., само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стоятельно перекодировать информацию из одной знаковой системы в другую; </w:t>
      </w:r>
    </w:p>
    <w:p w:rsidR="00570631" w:rsidRDefault="00544E11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умение выбирать форму представления информации в зависимости от стоящей задачи, проверять адекватность модели объекту и цели моделирования; </w:t>
      </w:r>
    </w:p>
    <w:p w:rsidR="00570631" w:rsidRDefault="00544E11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ИКТ-компетентность – широкий спектр умени</w:t>
      </w:r>
      <w:r>
        <w:rPr>
          <w:rFonts w:ascii="Times New Roman" w:hAnsi="Times New Roman" w:cs="Times New Roman"/>
          <w:color w:val="000000"/>
          <w:sz w:val="24"/>
          <w:szCs w:val="24"/>
        </w:rPr>
        <w:t>й и навыков использования средств информационных и коммуникационных технологий для сбора, хранения, 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ний и звуков; создание письменных сообщений; </w:t>
      </w:r>
    </w:p>
    <w:p w:rsidR="00570631" w:rsidRDefault="00544E11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создание графических объектов; создание музыкальных и звуковых сообщений; создание, восприятие и использование  гипермедиасообщений; коммуникация и социальное взаимодействие; поиск и организация хранения информ</w:t>
      </w:r>
      <w:r>
        <w:rPr>
          <w:rFonts w:ascii="Times New Roman" w:hAnsi="Times New Roman" w:cs="Times New Roman"/>
          <w:color w:val="000000"/>
          <w:sz w:val="24"/>
          <w:szCs w:val="24"/>
        </w:rPr>
        <w:t>ации; анализ информации).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Предметные результаты 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включают в себя: освоенные обучающимися в ходе изучения учебного предмета умения специфические для данной предметной области,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виды деятельности по получению нового знания в рамках учебного предмета, его прео</w:t>
      </w:r>
      <w:r>
        <w:rPr>
          <w:rFonts w:ascii="Times New Roman" w:hAnsi="Times New Roman" w:cs="Times New Roman"/>
          <w:color w:val="000000"/>
          <w:sz w:val="24"/>
          <w:szCs w:val="24"/>
        </w:rPr>
        <w:t>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емами. 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государственным 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570631" w:rsidRDefault="00544E11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информационной и алгоритмической культуры; </w:t>
      </w:r>
    </w:p>
    <w:p w:rsidR="00570631" w:rsidRDefault="00544E11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вления о компьютере как универсальном устройстве обработки информации; </w:t>
      </w:r>
    </w:p>
    <w:p w:rsidR="00570631" w:rsidRDefault="00544E11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основных навыков и умений использования компьютерных устройств;</w:t>
      </w:r>
    </w:p>
    <w:p w:rsidR="00570631" w:rsidRDefault="00544E11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570631" w:rsidRDefault="00544E11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hAnsi="Times New Roman" w:cs="Times New Roman"/>
          <w:color w:val="000000"/>
          <w:sz w:val="24"/>
          <w:szCs w:val="24"/>
        </w:rPr>
        <w:t>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рациях; </w:t>
      </w:r>
    </w:p>
    <w:p w:rsidR="00570631" w:rsidRDefault="00544E11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570631" w:rsidRDefault="00544E11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поставленной задачей — таблицы, схемы, графики, диаграммы, с использованием соответствующих программных средств обработки данных; </w:t>
      </w:r>
    </w:p>
    <w:p w:rsidR="00570631" w:rsidRDefault="00544E11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и умений безопасного и целесообразного поведения при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работе с компьютерными программами и в Интернете,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умения соблюдать нормы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информационной этики и права.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>Содержание учебного предмета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Структура содержания общеобразовательного предмета (курса) информатики в 5–6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классах основной школы может быть определена следующими укрупн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нными тематическими блоками </w:t>
      </w:r>
      <w:r>
        <w:rPr>
          <w:rFonts w:ascii="Times New Roman" w:hAnsi="Times New Roman" w:cs="Times New Roman"/>
          <w:color w:val="000000"/>
          <w:sz w:val="24"/>
          <w:szCs w:val="24"/>
        </w:rPr>
        <w:t>(разделами):</w:t>
      </w:r>
    </w:p>
    <w:p w:rsidR="00570631" w:rsidRDefault="00544E11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вокруг нас;</w:t>
      </w:r>
    </w:p>
    <w:p w:rsidR="00570631" w:rsidRDefault="00544E11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технологии;</w:t>
      </w:r>
    </w:p>
    <w:p w:rsidR="00570631" w:rsidRDefault="00544E11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информационное моделирование;</w:t>
      </w:r>
    </w:p>
    <w:p w:rsidR="00570631" w:rsidRDefault="00544E11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алгоритмика.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6"/>
          <w:szCs w:val="26"/>
        </w:rPr>
      </w:pPr>
      <w:r>
        <w:rPr>
          <w:rFonts w:ascii="Arial,Bold" w:hAnsi="Arial,Bold" w:cs="Arial,Bold"/>
          <w:b/>
          <w:bCs/>
          <w:color w:val="000000"/>
          <w:sz w:val="26"/>
          <w:szCs w:val="26"/>
        </w:rPr>
        <w:t xml:space="preserve">Раздел 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1. </w:t>
      </w:r>
      <w:r>
        <w:rPr>
          <w:rFonts w:ascii="Arial,Bold" w:hAnsi="Arial,Bold" w:cs="Arial,Bold"/>
          <w:b/>
          <w:bCs/>
          <w:color w:val="000000"/>
          <w:sz w:val="26"/>
          <w:szCs w:val="26"/>
        </w:rPr>
        <w:t>Информация вокруг нас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и информатика. Как человек получает информацию. Виды информации по способу получения.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Хранение информации. </w:t>
      </w:r>
      <w:r>
        <w:rPr>
          <w:rFonts w:ascii="Times New Roman" w:hAnsi="Times New Roman" w:cs="Times New Roman"/>
          <w:color w:val="000000"/>
          <w:sz w:val="24"/>
          <w:szCs w:val="24"/>
        </w:rPr>
        <w:t>Память человека и память человечества. Носители информации.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Передача информации. Источник, канал, при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мник. Примеры передачи информации. Электронная почта.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Код, кодирование информации. Способы кодирования информации. Метод координат.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представления ин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формации. Текст как форма представления информации.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Табличная форма представления информации. Наглядные формы представления информации.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Обработка информации. Разнообразие задач обработки информации. Изменение формы представления информации. Систематизация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информации. Поиск информации.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новой информации. Преобразование информации по заданным правилам.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Черные ящики. Преобразование информации путем рассуждений. Разработка плана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действий и его запись. Задачи на переливания. Задачи на переправы.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hAnsi="Times New Roman" w:cs="Times New Roman"/>
          <w:color w:val="000000"/>
          <w:sz w:val="24"/>
          <w:szCs w:val="24"/>
        </w:rPr>
        <w:t>ция и знания. Чувственное познание окружающего мира. Абстрактное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мышление. Понятие как форма мышления.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6"/>
          <w:szCs w:val="26"/>
        </w:rPr>
      </w:pPr>
      <w:r>
        <w:rPr>
          <w:rFonts w:ascii="Arial,Bold" w:hAnsi="Arial,Bold" w:cs="Arial,Bold"/>
          <w:b/>
          <w:bCs/>
          <w:color w:val="000000"/>
          <w:sz w:val="26"/>
          <w:szCs w:val="26"/>
        </w:rPr>
        <w:t xml:space="preserve">Раздел 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2. </w:t>
      </w:r>
      <w:r>
        <w:rPr>
          <w:rFonts w:ascii="Arial,Bold" w:hAnsi="Arial,Bold" w:cs="Arial,Bold"/>
          <w:b/>
          <w:bCs/>
          <w:color w:val="000000"/>
          <w:sz w:val="26"/>
          <w:szCs w:val="26"/>
        </w:rPr>
        <w:t>Информационные технологии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Компьютер – универсальная машина для работы с информацией. Техника безопасности и организация рабочего места.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устройства компьютера, в том числе устройства для ввода информации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(текста, звука, изображения) в компьютер.</w:t>
      </w:r>
    </w:p>
    <w:p w:rsidR="00570631" w:rsidRDefault="00544E1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Компьютерные объекты. Программы и документы. Файлы и папки. Основные правила именования файлов.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Элементы пользовательского интерфейса: раб</w:t>
      </w:r>
      <w:r>
        <w:rPr>
          <w:rFonts w:ascii="Times New Roman" w:hAnsi="Times New Roman" w:cs="Times New Roman"/>
          <w:color w:val="000000"/>
          <w:sz w:val="24"/>
          <w:szCs w:val="24"/>
        </w:rPr>
        <w:t>очий стол; панель задач. Мышь, указатель мыши, действия с мышью. Управление компьютером с помощью мыши.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Компьютерные меню. Главное меню. Запуск программ. Окно программы и его компоненты. Диалоговые окна. Основные элементы управления, имеющиеся в диалоговых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окнах.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Ввод информации в память компьютера. Клавиатура. Группы клавиш. Основная позиция пальцев на клавиатуре.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Текстовый редактор. Правила ввода текста. Слово, предложение, абзац. При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мы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редактирования (вставка, удаление и замена символов). Фрагмент. Пере</w:t>
      </w:r>
      <w:r>
        <w:rPr>
          <w:rFonts w:ascii="Times New Roman" w:hAnsi="Times New Roman" w:cs="Times New Roman"/>
          <w:color w:val="000000"/>
          <w:sz w:val="24"/>
          <w:szCs w:val="24"/>
        </w:rPr>
        <w:t>мещение и удаление фрагментов. Буфер обмена. Копирование фрагментов. Проверка правописания,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расстановка переносов. Форматирование символов (шрифт, размер, начертание, цвет).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Форматирование абзацев (выравнивание, отступ первой строки, междустрочный интервал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др.). Создание и форматирование списков. Вставка в документ таблицы, ее форматирование и заполнение данными.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Компьютерная графика. Простейший графический редактор. Инструменты графического редактора. Инструменты создания простейших графических объектов.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Исправление ошибок и внесение изменений. Работа с фрагментами: удаление, перемещение, копирование. Преобразование фрагментов. Устройства ввода графической информации. 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Мультимедийная презентация. Описание последовательно развивающихся событий (сюжет). Ани</w:t>
      </w:r>
      <w:r>
        <w:rPr>
          <w:rFonts w:ascii="Times New Roman" w:hAnsi="Times New Roman" w:cs="Times New Roman"/>
          <w:color w:val="000000"/>
          <w:sz w:val="24"/>
          <w:szCs w:val="24"/>
        </w:rPr>
        <w:t>мация. Возможности настройки анимации в редакторе презентаций. Создание эффекта движения с помощью смены последовательности рисунков.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  <w:r>
        <w:rPr>
          <w:rFonts w:ascii="Arial,Bold" w:hAnsi="Arial,Bold" w:cs="Arial,Bold"/>
          <w:b/>
          <w:bCs/>
          <w:color w:val="000000"/>
          <w:sz w:val="26"/>
          <w:szCs w:val="26"/>
        </w:rPr>
        <w:t>Раздел 3. Информационное моделирование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Объекты и их имена. Признаки объектов: свойства, действия, поведение, состояния.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ношения объектов. Разновидности объектов и их классификация. Состав объектов.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Системы объектов.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Модели объектов и их назначение. Информационные модели. Словесные информационные модели. Простейшие математические модели.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Табличные информационные модели. Стру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ктура и правила оформления таблицы. Простые таблицы. Табличное решение логических задач. Вычислительные таблицы. Графики и диаграммы. 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Наглядное представление о соотношении величин. Визуализация многорядных данных.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Многообразие схем. Информационные модели </w:t>
      </w:r>
      <w:r>
        <w:rPr>
          <w:rFonts w:ascii="Times New Roman" w:hAnsi="Times New Roman" w:cs="Times New Roman"/>
          <w:color w:val="000000"/>
          <w:sz w:val="24"/>
          <w:szCs w:val="24"/>
        </w:rPr>
        <w:t>на графах. Деревья.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  <w:r>
        <w:rPr>
          <w:rFonts w:ascii="Arial,Bold" w:hAnsi="Arial,Bold" w:cs="Arial,Bold"/>
          <w:b/>
          <w:bCs/>
          <w:color w:val="000000"/>
          <w:sz w:val="26"/>
          <w:szCs w:val="26"/>
        </w:rPr>
        <w:t xml:space="preserve">Раздел 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4. </w:t>
      </w:r>
      <w:r>
        <w:rPr>
          <w:rFonts w:ascii="Arial,Bold" w:hAnsi="Arial,Bold" w:cs="Arial,Bold"/>
          <w:b/>
          <w:bCs/>
          <w:color w:val="000000"/>
          <w:sz w:val="26"/>
          <w:szCs w:val="26"/>
        </w:rPr>
        <w:t>Алгоритмика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 исполнителями с помощью команд и их последовательностей.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такое алгоритм.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>, в литературных произведениях, на уроках математики и т.д.).</w:t>
      </w:r>
    </w:p>
    <w:p w:rsidR="00570631" w:rsidRDefault="00544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Составление алгоритмов (линейных, с ветвлениями и циклами) для управления исполнителями Черт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жник, Водолей и др.</w:t>
      </w:r>
    </w:p>
    <w:p w:rsidR="00570631" w:rsidRDefault="00570631">
      <w:pPr>
        <w:ind w:firstLine="708"/>
        <w:jc w:val="both"/>
      </w:pPr>
    </w:p>
    <w:p w:rsidR="00570631" w:rsidRDefault="0057063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32"/>
          <w:szCs w:val="32"/>
        </w:rPr>
      </w:pPr>
    </w:p>
    <w:p w:rsidR="00570631" w:rsidRDefault="0057063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32"/>
          <w:szCs w:val="32"/>
        </w:rPr>
      </w:pPr>
    </w:p>
    <w:p w:rsidR="00570631" w:rsidRDefault="0057063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32"/>
          <w:szCs w:val="32"/>
        </w:rPr>
      </w:pPr>
    </w:p>
    <w:tbl>
      <w:tblPr>
        <w:tblW w:w="9813" w:type="dxa"/>
        <w:tblLayout w:type="fixed"/>
        <w:tblLook w:val="04A0"/>
      </w:tblPr>
      <w:tblGrid>
        <w:gridCol w:w="975"/>
        <w:gridCol w:w="322"/>
        <w:gridCol w:w="1218"/>
        <w:gridCol w:w="2513"/>
        <w:gridCol w:w="710"/>
        <w:gridCol w:w="510"/>
        <w:gridCol w:w="340"/>
        <w:gridCol w:w="1702"/>
        <w:gridCol w:w="145"/>
        <w:gridCol w:w="91"/>
        <w:gridCol w:w="874"/>
        <w:gridCol w:w="170"/>
        <w:gridCol w:w="243"/>
      </w:tblGrid>
      <w:tr w:rsidR="00570631">
        <w:trPr>
          <w:trHeight w:val="300"/>
        </w:trPr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631" w:rsidRDefault="00544E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40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Название темы 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70631" w:rsidRDefault="0057063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8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70631" w:rsidRDefault="00544E1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Количество часов </w:t>
            </w:r>
          </w:p>
        </w:tc>
        <w:tc>
          <w:tcPr>
            <w:tcW w:w="1378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70631" w:rsidRDefault="00570631">
            <w:pPr>
              <w:pStyle w:val="Default"/>
              <w:jc w:val="center"/>
              <w:rPr>
                <w:color w:val="auto"/>
              </w:rPr>
            </w:pPr>
          </w:p>
        </w:tc>
      </w:tr>
      <w:tr w:rsidR="00570631">
        <w:trPr>
          <w:trHeight w:val="285"/>
        </w:trPr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631" w:rsidRDefault="0057063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05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0631" w:rsidRDefault="00570631">
            <w:pPr>
              <w:pStyle w:val="Default"/>
              <w:rPr>
                <w:color w:val="auto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570631" w:rsidRDefault="00544E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общее </w:t>
            </w:r>
          </w:p>
        </w:tc>
        <w:tc>
          <w:tcPr>
            <w:tcW w:w="34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70631" w:rsidRDefault="00570631">
            <w:pPr>
              <w:pStyle w:val="Default"/>
              <w:rPr>
                <w:color w:val="auto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0631" w:rsidRDefault="00544E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теория 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70631" w:rsidRDefault="00570631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1287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0631" w:rsidRDefault="00544E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практика </w:t>
            </w:r>
          </w:p>
        </w:tc>
      </w:tr>
      <w:tr w:rsidR="00570631">
        <w:trPr>
          <w:trHeight w:val="307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631" w:rsidRDefault="00544E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4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Информация вокруг нас 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570631" w:rsidRDefault="00544E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34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70631" w:rsidRDefault="00570631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0631" w:rsidRDefault="00544E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70631" w:rsidRDefault="00570631">
            <w:pPr>
              <w:pStyle w:val="Default"/>
              <w:rPr>
                <w:color w:val="auto"/>
              </w:rPr>
            </w:pPr>
          </w:p>
        </w:tc>
        <w:tc>
          <w:tcPr>
            <w:tcW w:w="1287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0631" w:rsidRDefault="00544E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570631">
        <w:trPr>
          <w:trHeight w:val="285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631" w:rsidRDefault="00544E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4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Компьютер 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570631" w:rsidRDefault="00544E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34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70631" w:rsidRDefault="00570631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0631" w:rsidRDefault="00544E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70631" w:rsidRDefault="00570631">
            <w:pPr>
              <w:pStyle w:val="Default"/>
              <w:rPr>
                <w:color w:val="auto"/>
              </w:rPr>
            </w:pPr>
          </w:p>
        </w:tc>
        <w:tc>
          <w:tcPr>
            <w:tcW w:w="1287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0631" w:rsidRDefault="00544E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570631">
        <w:trPr>
          <w:trHeight w:val="575"/>
        </w:trPr>
        <w:tc>
          <w:tcPr>
            <w:tcW w:w="9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0631" w:rsidRDefault="0057063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570631" w:rsidRDefault="0057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31" w:rsidRDefault="00544E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405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Подготовка текстов на компьютере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0631" w:rsidRDefault="00544E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0631" w:rsidRDefault="00544E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52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0631" w:rsidRDefault="00544E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</w:tr>
      <w:tr w:rsidR="00570631">
        <w:trPr>
          <w:trHeight w:val="285"/>
        </w:trPr>
        <w:tc>
          <w:tcPr>
            <w:tcW w:w="9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0631" w:rsidRDefault="00544E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405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Компьютерная графика 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0631" w:rsidRDefault="00544E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0631" w:rsidRDefault="00544E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2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0631" w:rsidRDefault="00544E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570631">
        <w:trPr>
          <w:trHeight w:val="565"/>
        </w:trPr>
        <w:tc>
          <w:tcPr>
            <w:tcW w:w="9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0631" w:rsidRDefault="00544E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405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Создание мультимедийных объектов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0631" w:rsidRDefault="00544E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0631" w:rsidRDefault="00544E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2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0631" w:rsidRDefault="00544E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</w:tr>
      <w:tr w:rsidR="00570631">
        <w:trPr>
          <w:trHeight w:val="285"/>
        </w:trPr>
        <w:tc>
          <w:tcPr>
            <w:tcW w:w="9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0631" w:rsidRDefault="00544E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405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Объекты и системы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0631" w:rsidRDefault="00544E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0631" w:rsidRDefault="00544E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52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0631" w:rsidRDefault="00544E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570631">
        <w:trPr>
          <w:trHeight w:val="285"/>
        </w:trPr>
        <w:tc>
          <w:tcPr>
            <w:tcW w:w="9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0631" w:rsidRDefault="00544E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405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Информационные модели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0631" w:rsidRDefault="00544E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0631" w:rsidRDefault="00544E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52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0631" w:rsidRDefault="00544E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570631">
        <w:trPr>
          <w:trHeight w:val="285"/>
        </w:trPr>
        <w:tc>
          <w:tcPr>
            <w:tcW w:w="9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0631" w:rsidRDefault="00544E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405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Алгоритмика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0631" w:rsidRDefault="00544E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0631" w:rsidRDefault="00544E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52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0631" w:rsidRDefault="00544E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</w:tr>
      <w:tr w:rsidR="00570631">
        <w:trPr>
          <w:trHeight w:val="285"/>
        </w:trPr>
        <w:tc>
          <w:tcPr>
            <w:tcW w:w="9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0631" w:rsidRDefault="00544E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405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Резерв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0631" w:rsidRDefault="00544E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0631" w:rsidRDefault="00544E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52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0631" w:rsidRDefault="00544E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570631">
        <w:trPr>
          <w:trHeight w:val="287"/>
        </w:trPr>
        <w:tc>
          <w:tcPr>
            <w:tcW w:w="9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0631" w:rsidRDefault="0057063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05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Итого: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0631" w:rsidRDefault="00544E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70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0631" w:rsidRDefault="00544E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30 </w:t>
            </w:r>
          </w:p>
        </w:tc>
        <w:tc>
          <w:tcPr>
            <w:tcW w:w="152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0631" w:rsidRDefault="00544E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40 </w:t>
            </w:r>
          </w:p>
        </w:tc>
      </w:tr>
      <w:tr w:rsidR="00570631">
        <w:trPr>
          <w:gridAfter w:val="2"/>
          <w:wAfter w:w="413" w:type="dxa"/>
          <w:trHeight w:val="2232"/>
        </w:trPr>
        <w:tc>
          <w:tcPr>
            <w:tcW w:w="251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0631" w:rsidRDefault="0057063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570631" w:rsidRDefault="0057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Примерные темы, раскрывающие основное содержание программы, и число часов, отводимых на каждую тему </w:t>
            </w:r>
          </w:p>
        </w:tc>
        <w:tc>
          <w:tcPr>
            <w:tcW w:w="322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Основное содержание по темам </w:t>
            </w:r>
          </w:p>
        </w:tc>
        <w:tc>
          <w:tcPr>
            <w:tcW w:w="366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Характеристика деятельности ученика </w:t>
            </w:r>
          </w:p>
        </w:tc>
      </w:tr>
      <w:tr w:rsidR="00570631">
        <w:trPr>
          <w:gridAfter w:val="2"/>
          <w:wAfter w:w="413" w:type="dxa"/>
          <w:trHeight w:val="7215"/>
        </w:trPr>
        <w:tc>
          <w:tcPr>
            <w:tcW w:w="251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Тема 1. Информация вокруг нас (12 часов) </w:t>
            </w:r>
          </w:p>
        </w:tc>
        <w:tc>
          <w:tcPr>
            <w:tcW w:w="322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и информатика. Как человек получает информацию. Виды информации по способу получения. Хранение информации. Память человека и память человечества. Носители информации. Передача информации. Источник, канал</w:t>
            </w:r>
            <w:r>
              <w:rPr>
                <w:sz w:val="23"/>
                <w:szCs w:val="23"/>
              </w:rPr>
              <w:t>, при</w:t>
            </w:r>
            <w:r>
              <w:rPr>
                <w:rFonts w:ascii="Cambria Math" w:hAnsi="Cambria Math" w:cs="Cambria Math"/>
                <w:sz w:val="23"/>
                <w:szCs w:val="23"/>
              </w:rPr>
              <w:t>ѐ</w:t>
            </w:r>
            <w:r>
              <w:rPr>
                <w:sz w:val="23"/>
                <w:szCs w:val="23"/>
              </w:rPr>
              <w:t>мник. Примеры передачи информации. Электронная почта. Код, кодирование информации. Способы кодирования информации. Метод координат. Формы представления информации. Текст как форма представления информации. Табличная форма представления информации. На</w:t>
            </w:r>
            <w:r>
              <w:rPr>
                <w:sz w:val="23"/>
                <w:szCs w:val="23"/>
              </w:rPr>
              <w:t xml:space="preserve">глядные формы представления информации. Обработка информации. Разнообразие задач обработки информации. </w:t>
            </w:r>
          </w:p>
        </w:tc>
        <w:tc>
          <w:tcPr>
            <w:tcW w:w="366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Аналитическая деятельность: </w:t>
            </w:r>
            <w:r>
              <w:rPr>
                <w:sz w:val="23"/>
                <w:szCs w:val="23"/>
              </w:rPr>
              <w:t>приводить примеры передачи, хранения и обработки информации в деятельности человека, в живой природе, обществе, технике; при</w:t>
            </w:r>
            <w:r>
              <w:rPr>
                <w:sz w:val="23"/>
                <w:szCs w:val="23"/>
              </w:rPr>
              <w:t>водить примеры информационных носителей; классифицировать информацию по способам е</w:t>
            </w:r>
            <w:r>
              <w:rPr>
                <w:rFonts w:ascii="Cambria Math" w:hAnsi="Cambria Math" w:cs="Cambria Math"/>
                <w:sz w:val="23"/>
                <w:szCs w:val="23"/>
              </w:rPr>
              <w:t>ѐ</w:t>
            </w:r>
            <w:r>
              <w:rPr>
                <w:sz w:val="23"/>
                <w:szCs w:val="23"/>
              </w:rPr>
              <w:t xml:space="preserve"> восприятия человеком, по формам представления на материальных носителях; разрабатывать план действий для решения задач на переправы, переливания и пр.; определять, информат</w:t>
            </w:r>
            <w:r>
              <w:rPr>
                <w:sz w:val="23"/>
                <w:szCs w:val="23"/>
              </w:rPr>
              <w:t xml:space="preserve">ивно или нет некоторое сообщение, если известны способности конкретного субъекта к его восприятию. </w:t>
            </w:r>
            <w:r>
              <w:rPr>
                <w:i/>
                <w:iCs/>
                <w:sz w:val="23"/>
                <w:szCs w:val="23"/>
              </w:rPr>
              <w:t xml:space="preserve">Практическая деятельность: </w:t>
            </w:r>
          </w:p>
        </w:tc>
      </w:tr>
      <w:tr w:rsidR="00570631">
        <w:trPr>
          <w:gridAfter w:val="2"/>
          <w:wAfter w:w="413" w:type="dxa"/>
          <w:trHeight w:val="6362"/>
        </w:trPr>
        <w:tc>
          <w:tcPr>
            <w:tcW w:w="251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0631" w:rsidRDefault="00570631">
            <w:pPr>
              <w:pStyle w:val="Default"/>
              <w:rPr>
                <w:sz w:val="23"/>
                <w:szCs w:val="23"/>
              </w:rPr>
            </w:pPr>
          </w:p>
          <w:p w:rsidR="00570631" w:rsidRDefault="0057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31" w:rsidRDefault="00570631">
            <w:pPr>
              <w:pStyle w:val="Default"/>
              <w:rPr>
                <w:color w:val="auto"/>
              </w:rPr>
            </w:pPr>
          </w:p>
        </w:tc>
        <w:tc>
          <w:tcPr>
            <w:tcW w:w="322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Изменение формы представления информации. Систематизация информации. Поиск информации. Получение новой информации. Преобразование информации по заданным правилам. Черные ящики. Преобразование информации путем рассуждений. Разработка плана действий и его за</w:t>
            </w:r>
            <w:r>
              <w:rPr>
                <w:sz w:val="23"/>
                <w:szCs w:val="23"/>
              </w:rPr>
              <w:t xml:space="preserve">пись. Задачи на переливания. Задачи на переправы. Информация и знания. Чувственное познание окружающего мира. Абстрактное мышление. Понятие как форма мышления. </w:t>
            </w:r>
          </w:p>
        </w:tc>
        <w:tc>
          <w:tcPr>
            <w:tcW w:w="366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кодировать и декодировать сообщения, используя простейшие коды; работать с электронной почтой (</w:t>
            </w:r>
            <w:r>
              <w:rPr>
                <w:sz w:val="23"/>
                <w:szCs w:val="23"/>
              </w:rPr>
              <w:t>регистрировать почтовый ящик и пересылать сообщения); осуществлять поиск информации в сети Интернет с использованием простых запросов (по одному признаку); сохранять для индивидуального использования найденные в сети Интернет информационные объекты и ссылк</w:t>
            </w:r>
            <w:r>
              <w:rPr>
                <w:sz w:val="23"/>
                <w:szCs w:val="23"/>
              </w:rPr>
              <w:t>и на них; систематизировать (упорядочивать) файлы и папки; вычислять значения арифметических выражений с помощью программы Калькулятор; преобразовывать информацию по заданным правилам и пут</w:t>
            </w:r>
            <w:r>
              <w:rPr>
                <w:rFonts w:ascii="Cambria Math" w:hAnsi="Cambria Math" w:cs="Cambria Math"/>
                <w:sz w:val="23"/>
                <w:szCs w:val="23"/>
              </w:rPr>
              <w:t>ѐ</w:t>
            </w:r>
            <w:r>
              <w:rPr>
                <w:sz w:val="23"/>
                <w:szCs w:val="23"/>
              </w:rPr>
              <w:t>м рассуждений; решать задачи на переливания, переправы и пр. в соо</w:t>
            </w:r>
            <w:r>
              <w:rPr>
                <w:sz w:val="23"/>
                <w:szCs w:val="23"/>
              </w:rPr>
              <w:t xml:space="preserve">тветствующих программных средах. </w:t>
            </w:r>
          </w:p>
        </w:tc>
      </w:tr>
      <w:tr w:rsidR="00570631">
        <w:trPr>
          <w:gridAfter w:val="2"/>
          <w:wAfter w:w="413" w:type="dxa"/>
          <w:trHeight w:val="1402"/>
        </w:trPr>
        <w:tc>
          <w:tcPr>
            <w:tcW w:w="251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0631" w:rsidRDefault="00544E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Тема 2. Компьютер </w:t>
            </w:r>
          </w:p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(7 часов) </w:t>
            </w:r>
          </w:p>
        </w:tc>
        <w:tc>
          <w:tcPr>
            <w:tcW w:w="322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Компьютер – универсальная машина для работы с информацией. Техника безопасности и организация рабочего места. Основные устройства компьютера, в том числе устройства для ввода информации (текс</w:t>
            </w:r>
            <w:r>
              <w:rPr>
                <w:sz w:val="23"/>
                <w:szCs w:val="23"/>
              </w:rPr>
              <w:t>та, звука, изображения) в компьютер. Компьютерные объекты. Программы и документы. Файлы и папки. Основные правила именования файлов. Элементы пользовательского интерфейса: рабочий стол; панель задач. Мышь, указатель мыши, действия с мышью. Управление компь</w:t>
            </w:r>
            <w:r>
              <w:rPr>
                <w:sz w:val="23"/>
                <w:szCs w:val="23"/>
              </w:rPr>
              <w:t xml:space="preserve">ютером с помощью мыши. Компьютерные меню. Главное меню. Запуск программ. Окно программы и его компоненты. Диалоговые окна. Основные элементы управления, имеющиеся в диалоговых окнах. Ввод информации в память компьютера. Клавиатура. Группы клавиш. Основная </w:t>
            </w:r>
            <w:r>
              <w:rPr>
                <w:sz w:val="23"/>
                <w:szCs w:val="23"/>
              </w:rPr>
              <w:t>позиция пальцев на клавиатуре.</w:t>
            </w:r>
          </w:p>
        </w:tc>
        <w:tc>
          <w:tcPr>
            <w:tcW w:w="366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Аналитическая деятельность: </w:t>
            </w:r>
            <w:r>
              <w:rPr>
                <w:sz w:val="23"/>
                <w:szCs w:val="23"/>
              </w:rPr>
              <w:t>выделять аппаратное и программное обеспечение компьютера; анализировать устройства компьютера с точки зрения организации процедур ввода, хранения, обработки, вывода и передачи информации; определят</w:t>
            </w:r>
            <w:r>
              <w:rPr>
                <w:sz w:val="23"/>
                <w:szCs w:val="23"/>
              </w:rPr>
              <w:t xml:space="preserve">ь технические средства, с помощью которых может быть реализован ввод информации (текста, звука, изображения) в компьютер. </w:t>
            </w:r>
            <w:r>
              <w:rPr>
                <w:i/>
                <w:iCs/>
                <w:sz w:val="23"/>
                <w:szCs w:val="23"/>
              </w:rPr>
              <w:t xml:space="preserve">Практическая деятельность: </w:t>
            </w:r>
            <w:r>
              <w:rPr>
                <w:sz w:val="23"/>
                <w:szCs w:val="23"/>
              </w:rPr>
              <w:t>выбирать и запускать нужную программу; работать с основными элементами пользовательского интерфейса: исполь</w:t>
            </w:r>
            <w:r>
              <w:rPr>
                <w:sz w:val="23"/>
                <w:szCs w:val="23"/>
              </w:rPr>
              <w:t>зовать меню, обращаться за справкой, работать с окнами (изменять размеры и перемещать окна, реагировать на диалоговые окна); вводить информацию в компьютер с помощью клавиатуры (при</w:t>
            </w:r>
            <w:r>
              <w:rPr>
                <w:rFonts w:ascii="Cambria Math" w:hAnsi="Cambria Math" w:cs="Cambria Math"/>
                <w:sz w:val="23"/>
                <w:szCs w:val="23"/>
              </w:rPr>
              <w:t>ѐ</w:t>
            </w:r>
            <w:r>
              <w:rPr>
                <w:sz w:val="23"/>
                <w:szCs w:val="23"/>
              </w:rPr>
              <w:t>мы квалифицированного клавиатурного письма), мыши и других технических сре</w:t>
            </w:r>
            <w:r>
              <w:rPr>
                <w:sz w:val="23"/>
                <w:szCs w:val="23"/>
              </w:rPr>
              <w:t>дств; создавать, переименовывать, перемещать, копировать и удалять файлы; соблюдать требования к организации компьютерного рабочего места, требования безопасности и гигиены при работе со средствами ИКТ.</w:t>
            </w:r>
          </w:p>
        </w:tc>
      </w:tr>
      <w:tr w:rsidR="00570631">
        <w:trPr>
          <w:gridAfter w:val="2"/>
          <w:wAfter w:w="413" w:type="dxa"/>
          <w:trHeight w:val="6504"/>
        </w:trPr>
        <w:tc>
          <w:tcPr>
            <w:tcW w:w="251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Тема 3. Подготовка текстов на компьютере (8 часов) </w:t>
            </w:r>
          </w:p>
        </w:tc>
        <w:tc>
          <w:tcPr>
            <w:tcW w:w="322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Текстовый редактор. Правила ввода текста. Слово, предложение, абзац. При</w:t>
            </w:r>
            <w:r>
              <w:rPr>
                <w:rFonts w:ascii="Cambria Math" w:hAnsi="Cambria Math" w:cs="Cambria Math"/>
                <w:sz w:val="23"/>
                <w:szCs w:val="23"/>
              </w:rPr>
              <w:t>ѐ</w:t>
            </w:r>
            <w:r>
              <w:rPr>
                <w:sz w:val="23"/>
                <w:szCs w:val="23"/>
              </w:rPr>
              <w:t>мы редактирования (вставка, удаление и замена символов). Фрагмент. Перемещение и удаление фрагментов. Буфер обмена. Копирование фрагментов. Проверка правописания, расстановка переносо</w:t>
            </w:r>
            <w:r>
              <w:rPr>
                <w:sz w:val="23"/>
                <w:szCs w:val="23"/>
              </w:rPr>
              <w:t>в. Форматирование символов (шрифт, размер, начертание, цвет). Форматирование абзацев (выравнивание, отступ первой строки, междустрочный интервал и др.). Создание и форматирование списков. Вставка в документ таблицы, ее форматирование и заполнение данными.</w:t>
            </w:r>
          </w:p>
        </w:tc>
        <w:tc>
          <w:tcPr>
            <w:tcW w:w="366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Аналитическая деятельность: </w:t>
            </w:r>
            <w:r>
              <w:rPr>
                <w:sz w:val="23"/>
                <w:szCs w:val="23"/>
              </w:rPr>
              <w:t>соотносить этапы (ввод, редактирование, форматирование) создания текстового документа и возможности тестового процессора по их реализации; определять инструменты текстового редактора для выполнения базовых операций по созданию т</w:t>
            </w:r>
            <w:r>
              <w:rPr>
                <w:sz w:val="23"/>
                <w:szCs w:val="23"/>
              </w:rPr>
              <w:t xml:space="preserve">екстовых документов. </w:t>
            </w:r>
            <w:r>
              <w:rPr>
                <w:i/>
                <w:iCs/>
                <w:sz w:val="23"/>
                <w:szCs w:val="23"/>
              </w:rPr>
              <w:t xml:space="preserve">Практическая деятельность: </w:t>
            </w:r>
            <w:r>
              <w:rPr>
                <w:sz w:val="23"/>
                <w:szCs w:val="23"/>
              </w:rPr>
              <w:t xml:space="preserve">создавать несложные текстовые документы на родном и иностранном языках; выделять, перемещать и удалять фрагменты текста; создавать тексты с повторяющимися фрагментами; осуществлять орфографический контроль в </w:t>
            </w:r>
            <w:r>
              <w:rPr>
                <w:sz w:val="23"/>
                <w:szCs w:val="23"/>
              </w:rPr>
              <w:t>текстовом документе с помощью средств текстового процессора; оформлять текст в соответствии с заданными требованиями к шрифту, его начертанию, размеру и цвету, к выравниванию текста; создавать и форматировать списки; создавать, форматировать и заполнять да</w:t>
            </w:r>
            <w:r>
              <w:rPr>
                <w:sz w:val="23"/>
                <w:szCs w:val="23"/>
              </w:rPr>
              <w:t>нными таблицы.</w:t>
            </w:r>
          </w:p>
        </w:tc>
      </w:tr>
      <w:tr w:rsidR="00570631">
        <w:trPr>
          <w:gridAfter w:val="2"/>
          <w:wAfter w:w="413" w:type="dxa"/>
          <w:trHeight w:val="4182"/>
        </w:trPr>
        <w:tc>
          <w:tcPr>
            <w:tcW w:w="251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4. Компьютерная графика  (6 часов) </w:t>
            </w:r>
          </w:p>
        </w:tc>
        <w:tc>
          <w:tcPr>
            <w:tcW w:w="322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Компьютерная графика. Простейший графический редактор. Инструменты графического редактора. Инструменты создания простейших графических объектов. Исправление ошибок и внесение изменений. Работа с фрагментами: удаление, перемещение, копирование.  Преобразова</w:t>
            </w:r>
            <w:r>
              <w:rPr>
                <w:sz w:val="23"/>
                <w:szCs w:val="23"/>
              </w:rPr>
              <w:t xml:space="preserve">ние фрагментов. Устройства ввода графической информации. </w:t>
            </w:r>
          </w:p>
        </w:tc>
        <w:tc>
          <w:tcPr>
            <w:tcW w:w="366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Аналитическая деятельность: </w:t>
            </w:r>
            <w:r>
              <w:rPr>
                <w:sz w:val="23"/>
                <w:szCs w:val="23"/>
              </w:rPr>
              <w:t>выделять в сложных графических объектах простые (графические примитивы); планировать работу по конструированию сложных графических объектов из простых; определять инструм</w:t>
            </w:r>
            <w:r>
              <w:rPr>
                <w:sz w:val="23"/>
                <w:szCs w:val="23"/>
              </w:rPr>
              <w:t xml:space="preserve">енты графического редактора для выполнения базовых операций по созданию изображений; </w:t>
            </w:r>
            <w:r>
              <w:rPr>
                <w:i/>
                <w:iCs/>
                <w:sz w:val="23"/>
                <w:szCs w:val="23"/>
              </w:rPr>
              <w:t xml:space="preserve">Практическая деятельность: </w:t>
            </w:r>
            <w:r>
              <w:rPr>
                <w:sz w:val="23"/>
                <w:szCs w:val="23"/>
              </w:rPr>
              <w:t>использовать простейший (растровый и/или векторный) графический редактор для создания и редактирования изображений; создавать сложные графически</w:t>
            </w:r>
            <w:r>
              <w:rPr>
                <w:sz w:val="23"/>
                <w:szCs w:val="23"/>
              </w:rPr>
              <w:t>е объекты с повторяющимися и /или преобразованными фрагментами.</w:t>
            </w:r>
          </w:p>
        </w:tc>
      </w:tr>
      <w:tr w:rsidR="00570631">
        <w:trPr>
          <w:gridAfter w:val="2"/>
          <w:wAfter w:w="413" w:type="dxa"/>
          <w:trHeight w:val="4661"/>
        </w:trPr>
        <w:tc>
          <w:tcPr>
            <w:tcW w:w="251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Тема 5. Создание мультимедийных объектов (7 часов) </w:t>
            </w:r>
          </w:p>
        </w:tc>
        <w:tc>
          <w:tcPr>
            <w:tcW w:w="322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Мультимедийная презентация. Описание последовательно развивающихся событий (сюжет). Анимация. Возможности настройки анимации в редакторе пр</w:t>
            </w:r>
            <w:r>
              <w:rPr>
                <w:sz w:val="23"/>
                <w:szCs w:val="23"/>
              </w:rPr>
              <w:t xml:space="preserve">езентаций. Создание эффекта движения с помощью смены последовательности рисунков. </w:t>
            </w:r>
          </w:p>
        </w:tc>
        <w:tc>
          <w:tcPr>
            <w:tcW w:w="366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Аналитическая деятельность: </w:t>
            </w:r>
            <w:r>
              <w:rPr>
                <w:sz w:val="23"/>
                <w:szCs w:val="23"/>
              </w:rPr>
              <w:t xml:space="preserve">планировать последовательность событий на заданную тему; подбирать иллюстративный материал, соответствующий замыслу создаваемого мультимедийного </w:t>
            </w:r>
            <w:r>
              <w:rPr>
                <w:sz w:val="23"/>
                <w:szCs w:val="23"/>
              </w:rPr>
              <w:t xml:space="preserve">объекта. </w:t>
            </w:r>
            <w:r>
              <w:rPr>
                <w:i/>
                <w:iCs/>
                <w:sz w:val="23"/>
                <w:szCs w:val="23"/>
              </w:rPr>
              <w:t xml:space="preserve">Практическая деятельность: </w:t>
            </w:r>
            <w:r>
              <w:rPr>
                <w:sz w:val="23"/>
                <w:szCs w:val="23"/>
              </w:rPr>
              <w:t>использовать редактор презентаций или иное программное средство для создания анимации по имеющемуся сюжету; создавать на заданную тему мультимедийную презентацию с гиперссылками, слайды которой содержат тексты, звуки, гр</w:t>
            </w:r>
            <w:r>
              <w:rPr>
                <w:sz w:val="23"/>
                <w:szCs w:val="23"/>
              </w:rPr>
              <w:t xml:space="preserve">афические изображения. </w:t>
            </w:r>
          </w:p>
        </w:tc>
      </w:tr>
      <w:tr w:rsidR="00570631">
        <w:trPr>
          <w:gridAfter w:val="2"/>
          <w:wAfter w:w="413" w:type="dxa"/>
          <w:trHeight w:val="4373"/>
        </w:trPr>
        <w:tc>
          <w:tcPr>
            <w:tcW w:w="251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6. Объекты и системы (8 часов) </w:t>
            </w:r>
          </w:p>
        </w:tc>
        <w:tc>
          <w:tcPr>
            <w:tcW w:w="322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 Система и окружающая среда. Персональный компьютер как система. Файловая сист</w:t>
            </w:r>
            <w:r>
              <w:rPr>
                <w:sz w:val="23"/>
                <w:szCs w:val="23"/>
              </w:rPr>
              <w:t xml:space="preserve">ема. Операционная система. </w:t>
            </w:r>
          </w:p>
        </w:tc>
        <w:tc>
          <w:tcPr>
            <w:tcW w:w="366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Аналитическая деятельность: </w:t>
            </w:r>
            <w:r>
              <w:rPr>
                <w:sz w:val="23"/>
                <w:szCs w:val="23"/>
              </w:rPr>
              <w:t>анализировать объекты окружающей действительности, указывая их признаки — свойства, действия, поведение, состояния; выявлять отношения, связывающие данный объект с другими объектами; осуществлять деле</w:t>
            </w:r>
            <w:r>
              <w:rPr>
                <w:sz w:val="23"/>
                <w:szCs w:val="23"/>
              </w:rPr>
              <w:t xml:space="preserve">ние заданного множества объектов на классы по заданному или самостоятельно выбранному признаку — основанию классификации; приводить примеры материальных, нематериальных и смешанных систем. </w:t>
            </w:r>
            <w:r>
              <w:rPr>
                <w:i/>
                <w:iCs/>
                <w:sz w:val="23"/>
                <w:szCs w:val="23"/>
              </w:rPr>
              <w:t>Практическая деятельность</w:t>
            </w:r>
            <w:r>
              <w:rPr>
                <w:sz w:val="23"/>
                <w:szCs w:val="23"/>
              </w:rPr>
              <w:t xml:space="preserve">: изменять свойства рабочего стола: тему, </w:t>
            </w:r>
            <w:r>
              <w:rPr>
                <w:sz w:val="23"/>
                <w:szCs w:val="23"/>
              </w:rPr>
              <w:t>фоновый рисунок, заставку; изменять свойства панели задач; узнавать свойства компьютерных объектов (устройств, папок, файлов) и возможных действий с ними; упорядочивать информацию в личной папке.</w:t>
            </w:r>
          </w:p>
        </w:tc>
      </w:tr>
      <w:tr w:rsidR="00570631">
        <w:trPr>
          <w:gridAfter w:val="2"/>
          <w:wAfter w:w="413" w:type="dxa"/>
          <w:trHeight w:val="1127"/>
        </w:trPr>
        <w:tc>
          <w:tcPr>
            <w:tcW w:w="251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7. Информационные модели (10 часов) </w:t>
            </w:r>
          </w:p>
        </w:tc>
        <w:tc>
          <w:tcPr>
            <w:tcW w:w="322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Модели объектов и</w:t>
            </w:r>
            <w:r>
              <w:rPr>
                <w:sz w:val="23"/>
                <w:szCs w:val="23"/>
              </w:rPr>
              <w:t xml:space="preserve"> их назначение. Информационные модели. Словесные информационные модели. Простейшие математические модели. Табличные информационные модели. Структура и правила оформления таблицы. Простые таблицы. Табличное решение логических задач. Вычислительные таблицы. </w:t>
            </w:r>
            <w:r>
              <w:rPr>
                <w:sz w:val="23"/>
                <w:szCs w:val="23"/>
              </w:rPr>
              <w:t xml:space="preserve">Графики и диаграммы. </w:t>
            </w:r>
            <w:r>
              <w:rPr>
                <w:sz w:val="23"/>
                <w:szCs w:val="23"/>
              </w:rPr>
              <w:lastRenderedPageBreak/>
              <w:t xml:space="preserve">Наглядное представление о соотношении величин. Визуализация многорядных данных. Многообразие схем. Информационные модели на графах. Деревья. </w:t>
            </w:r>
          </w:p>
        </w:tc>
        <w:tc>
          <w:tcPr>
            <w:tcW w:w="366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 xml:space="preserve">Аналитическая деятельность: </w:t>
            </w:r>
            <w:r>
              <w:rPr>
                <w:sz w:val="23"/>
                <w:szCs w:val="23"/>
              </w:rPr>
              <w:t>различать натурные и информационные модели, изучаемые в школе, вс</w:t>
            </w:r>
            <w:r>
              <w:rPr>
                <w:sz w:val="23"/>
                <w:szCs w:val="23"/>
              </w:rPr>
              <w:t xml:space="preserve">тречающиеся в жизни; приводить примеры использования таблиц, диаграмм, схем, графов и т.д. при описании объектов окружающего мира. </w:t>
            </w:r>
            <w:r>
              <w:rPr>
                <w:i/>
                <w:iCs/>
                <w:sz w:val="23"/>
                <w:szCs w:val="23"/>
              </w:rPr>
              <w:t xml:space="preserve">Практическая деятельность: </w:t>
            </w:r>
            <w:r>
              <w:rPr>
                <w:sz w:val="23"/>
                <w:szCs w:val="23"/>
              </w:rPr>
              <w:t xml:space="preserve">создавать словесные модели (описания); создавать многоуровневые списки; создавать </w:t>
            </w:r>
            <w:r>
              <w:rPr>
                <w:sz w:val="23"/>
                <w:szCs w:val="23"/>
              </w:rPr>
              <w:lastRenderedPageBreak/>
              <w:t>табличные модели</w:t>
            </w:r>
            <w:r>
              <w:rPr>
                <w:sz w:val="23"/>
                <w:szCs w:val="23"/>
              </w:rPr>
              <w:t xml:space="preserve">; создавать простые вычислительные таблицы, вносить в них информацию и проводить несложные вычисления; создавать диаграммы и графики; создавать схемы, графы, деревья; создавать графические модели. </w:t>
            </w:r>
          </w:p>
        </w:tc>
      </w:tr>
      <w:tr w:rsidR="00570631">
        <w:trPr>
          <w:gridAfter w:val="2"/>
          <w:wAfter w:w="413" w:type="dxa"/>
          <w:trHeight w:val="2967"/>
        </w:trPr>
        <w:tc>
          <w:tcPr>
            <w:tcW w:w="251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0631" w:rsidRDefault="00570631">
            <w:pPr>
              <w:pStyle w:val="Default"/>
              <w:rPr>
                <w:sz w:val="23"/>
                <w:szCs w:val="23"/>
              </w:rPr>
            </w:pPr>
          </w:p>
          <w:p w:rsidR="00570631" w:rsidRDefault="0057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8. Алгоритмика (10 часов) </w:t>
            </w:r>
          </w:p>
        </w:tc>
        <w:tc>
          <w:tcPr>
            <w:tcW w:w="322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исполнителя. </w:t>
            </w:r>
            <w:r>
              <w:rPr>
                <w:sz w:val="23"/>
                <w:szCs w:val="23"/>
              </w:rPr>
              <w:t xml:space="preserve">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 Что </w:t>
            </w:r>
            <w:r>
              <w:rPr>
                <w:sz w:val="23"/>
                <w:szCs w:val="23"/>
              </w:rPr>
              <w:t>такое алгоритм.  Различные формы записи алгоритмов (нумерованный список, таблица, блок</w:t>
            </w:r>
            <w:r>
              <w:rPr>
                <w:sz w:val="23"/>
                <w:szCs w:val="23"/>
              </w:rPr>
              <w:softHyphen/>
              <w:t>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 Составлен</w:t>
            </w:r>
            <w:r>
              <w:rPr>
                <w:sz w:val="23"/>
                <w:szCs w:val="23"/>
              </w:rPr>
              <w:t>ие алгоритмов (линейных, с ветвлениями и циклами) для управления исполнителями Черт</w:t>
            </w:r>
            <w:r>
              <w:rPr>
                <w:rFonts w:ascii="Cambria Math" w:hAnsi="Cambria Math" w:cs="Cambria Math"/>
                <w:sz w:val="23"/>
                <w:szCs w:val="23"/>
              </w:rPr>
              <w:t>ѐ</w:t>
            </w:r>
            <w:r>
              <w:rPr>
                <w:sz w:val="23"/>
                <w:szCs w:val="23"/>
              </w:rPr>
              <w:t xml:space="preserve">жник, Водолей и др. </w:t>
            </w:r>
          </w:p>
        </w:tc>
        <w:tc>
          <w:tcPr>
            <w:tcW w:w="366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Аналитическая деятельность: </w:t>
            </w:r>
            <w:r>
              <w:rPr>
                <w:sz w:val="23"/>
                <w:szCs w:val="23"/>
              </w:rPr>
              <w:t>приводить примеры формальных и неформальных исполнителей; придумывать задачи по управлению учебными исполнителями; выделять</w:t>
            </w:r>
            <w:r>
              <w:rPr>
                <w:sz w:val="23"/>
                <w:szCs w:val="23"/>
              </w:rPr>
              <w:t xml:space="preserve"> примеры ситуаций, которые могут быть описаны с помощью линейных алгоритмов, алгоритмов с ветвлениями и циклами. </w:t>
            </w:r>
            <w:r>
              <w:rPr>
                <w:i/>
                <w:iCs/>
                <w:sz w:val="23"/>
                <w:szCs w:val="23"/>
              </w:rPr>
              <w:t xml:space="preserve">Практическая деятельность: </w:t>
            </w:r>
            <w:r>
              <w:rPr>
                <w:sz w:val="23"/>
                <w:szCs w:val="23"/>
              </w:rPr>
              <w:t>составлять линейные алгоритмы по управлению учебным исполнителем; составлять вспомогательные алгоритмы для управлени</w:t>
            </w:r>
            <w:r>
              <w:rPr>
                <w:sz w:val="23"/>
                <w:szCs w:val="23"/>
              </w:rPr>
              <w:t xml:space="preserve">я учебными исполнителем; составлять циклические алгоритмы по управлению учебным исполнителем. </w:t>
            </w:r>
          </w:p>
        </w:tc>
      </w:tr>
      <w:tr w:rsidR="00570631">
        <w:trPr>
          <w:gridAfter w:val="2"/>
          <w:wAfter w:w="413" w:type="dxa"/>
          <w:trHeight w:val="378"/>
        </w:trPr>
        <w:tc>
          <w:tcPr>
            <w:tcW w:w="9400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8"/>
                <w:szCs w:val="23"/>
              </w:rPr>
              <w:t>Резерв учебного времени в 5–6 классах: 2 часа</w:t>
            </w:r>
          </w:p>
        </w:tc>
      </w:tr>
      <w:tr w:rsidR="00570631">
        <w:trPr>
          <w:gridAfter w:val="1"/>
          <w:wAfter w:w="243" w:type="dxa"/>
          <w:trHeight w:val="230"/>
        </w:trPr>
        <w:tc>
          <w:tcPr>
            <w:tcW w:w="1297" w:type="dxa"/>
            <w:gridSpan w:val="2"/>
          </w:tcPr>
          <w:p w:rsidR="00570631" w:rsidRDefault="0057063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273" w:type="dxa"/>
            <w:gridSpan w:val="10"/>
          </w:tcPr>
          <w:p w:rsidR="00570631" w:rsidRDefault="00570631">
            <w:pPr>
              <w:pStyle w:val="Default"/>
              <w:rPr>
                <w:sz w:val="23"/>
                <w:szCs w:val="23"/>
              </w:rPr>
            </w:pPr>
          </w:p>
        </w:tc>
      </w:tr>
      <w:tr w:rsidR="00570631">
        <w:trPr>
          <w:gridAfter w:val="1"/>
          <w:wAfter w:w="243" w:type="dxa"/>
          <w:trHeight w:val="275"/>
        </w:trPr>
        <w:tc>
          <w:tcPr>
            <w:tcW w:w="1297" w:type="dxa"/>
            <w:gridSpan w:val="2"/>
          </w:tcPr>
          <w:p w:rsidR="00570631" w:rsidRDefault="0057063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273" w:type="dxa"/>
            <w:gridSpan w:val="10"/>
          </w:tcPr>
          <w:p w:rsidR="00570631" w:rsidRDefault="00570631">
            <w:pPr>
              <w:pStyle w:val="Default"/>
              <w:rPr>
                <w:sz w:val="23"/>
                <w:szCs w:val="23"/>
              </w:rPr>
            </w:pPr>
          </w:p>
        </w:tc>
      </w:tr>
      <w:tr w:rsidR="00570631">
        <w:trPr>
          <w:gridAfter w:val="1"/>
          <w:wAfter w:w="243" w:type="dxa"/>
          <w:trHeight w:val="275"/>
        </w:trPr>
        <w:tc>
          <w:tcPr>
            <w:tcW w:w="1297" w:type="dxa"/>
            <w:gridSpan w:val="2"/>
          </w:tcPr>
          <w:p w:rsidR="00570631" w:rsidRDefault="0057063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273" w:type="dxa"/>
            <w:gridSpan w:val="10"/>
          </w:tcPr>
          <w:p w:rsidR="00570631" w:rsidRDefault="00570631">
            <w:pPr>
              <w:pStyle w:val="Default"/>
              <w:rPr>
                <w:sz w:val="23"/>
                <w:szCs w:val="23"/>
              </w:rPr>
            </w:pPr>
          </w:p>
        </w:tc>
      </w:tr>
      <w:tr w:rsidR="00570631">
        <w:trPr>
          <w:gridAfter w:val="1"/>
          <w:wAfter w:w="243" w:type="dxa"/>
          <w:trHeight w:val="270"/>
        </w:trPr>
        <w:tc>
          <w:tcPr>
            <w:tcW w:w="9570" w:type="dxa"/>
            <w:gridSpan w:val="12"/>
          </w:tcPr>
          <w:p w:rsidR="00570631" w:rsidRDefault="00544E11">
            <w:pPr>
              <w:pStyle w:val="Default"/>
              <w:jc w:val="center"/>
              <w:rPr>
                <w:szCs w:val="23"/>
              </w:rPr>
            </w:pPr>
            <w:r>
              <w:rPr>
                <w:szCs w:val="23"/>
              </w:rPr>
              <w:t>Перечень учебно-методического обеспечения по информатике для 5–6 классов</w:t>
            </w:r>
          </w:p>
          <w:p w:rsidR="00570631" w:rsidRDefault="00570631">
            <w:pPr>
              <w:pStyle w:val="Default"/>
              <w:jc w:val="center"/>
              <w:rPr>
                <w:szCs w:val="23"/>
              </w:rPr>
            </w:pPr>
          </w:p>
          <w:p w:rsidR="00570631" w:rsidRDefault="00544E1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1. Босова Л.Л., Босова А.Ю. </w:t>
            </w:r>
            <w:r>
              <w:rPr>
                <w:szCs w:val="23"/>
              </w:rPr>
              <w:t>Информатика. Программа для основной школы : 5–6</w:t>
            </w:r>
          </w:p>
          <w:p w:rsidR="00570631" w:rsidRDefault="00544E1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классы. 7–9 классы. – М.: БИНОМ. Лаборатория знаний, 2013.</w:t>
            </w:r>
          </w:p>
          <w:p w:rsidR="00570631" w:rsidRDefault="00544E1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2. Босова Л.Л., Босова А.Ю. Информатика: Учебник для 5 класса. – М.: БИНОМ.</w:t>
            </w:r>
          </w:p>
          <w:p w:rsidR="00570631" w:rsidRDefault="00544E1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Лаборатория знаний, 2013.</w:t>
            </w:r>
          </w:p>
          <w:p w:rsidR="00570631" w:rsidRDefault="00544E1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3. Босова Л.Л., Босова А.Б. Информатика: </w:t>
            </w:r>
            <w:r>
              <w:rPr>
                <w:szCs w:val="23"/>
              </w:rPr>
              <w:t>рабочая тетрадь для 5 класса. – М.: БИНОМ.</w:t>
            </w:r>
          </w:p>
          <w:p w:rsidR="00570631" w:rsidRDefault="00544E1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Лаборатория знаний, 2013.</w:t>
            </w:r>
          </w:p>
          <w:p w:rsidR="00570631" w:rsidRDefault="00544E1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4. Босова Л.Л., Босова А.Ю. Информатика: Учебник для 6 класса. – М.: БИНОМ.</w:t>
            </w:r>
          </w:p>
          <w:p w:rsidR="00570631" w:rsidRDefault="00544E1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Лаборатория знаний, 2013.</w:t>
            </w:r>
          </w:p>
          <w:p w:rsidR="00570631" w:rsidRDefault="00544E1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5. Босова Л.Л., Босова А.Б. Информатика: рабочая тетрадь для 6 класса. – М.: БИНОМ.</w:t>
            </w:r>
          </w:p>
          <w:p w:rsidR="00570631" w:rsidRDefault="00544E1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Л</w:t>
            </w:r>
            <w:r>
              <w:rPr>
                <w:szCs w:val="23"/>
              </w:rPr>
              <w:t>аборатория знаний, 2013</w:t>
            </w:r>
          </w:p>
          <w:p w:rsidR="00570631" w:rsidRDefault="00544E1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Л.Л. Босова, А.Ю. Босова. Методическое пособие. 5 класс</w:t>
            </w:r>
          </w:p>
          <w:p w:rsidR="00570631" w:rsidRDefault="00544E1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6. Босова Л.Л., Босова А.Ю. Информатика. 5–6 классы : методическое пособие. – М.:</w:t>
            </w:r>
          </w:p>
          <w:p w:rsidR="00570631" w:rsidRDefault="00544E1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БИНОМ. Лаборатория знаний, 20013.</w:t>
            </w:r>
          </w:p>
          <w:p w:rsidR="00570631" w:rsidRDefault="00544E1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lastRenderedPageBreak/>
              <w:t>7. Босова Л.Л., Босова А.Ю. Электронное приложение к учебник</w:t>
            </w:r>
            <w:r>
              <w:rPr>
                <w:szCs w:val="23"/>
              </w:rPr>
              <w:t>у «Информатика. 5</w:t>
            </w:r>
          </w:p>
          <w:p w:rsidR="00570631" w:rsidRDefault="00544E1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класс»</w:t>
            </w:r>
          </w:p>
          <w:p w:rsidR="00570631" w:rsidRDefault="00544E1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8. Босова Л.Л., Босова А.Ю. Электронное приложение к учебнику «Информатика. 6</w:t>
            </w:r>
          </w:p>
          <w:p w:rsidR="00570631" w:rsidRDefault="00544E1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класс»</w:t>
            </w:r>
          </w:p>
          <w:p w:rsidR="00570631" w:rsidRDefault="00544E1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9. Материалы авторской мастерской Босовой Л.Л. (metodist.lbz.ru/)</w:t>
            </w:r>
          </w:p>
          <w:p w:rsidR="00570631" w:rsidRDefault="00570631">
            <w:pPr>
              <w:pStyle w:val="Default"/>
              <w:jc w:val="right"/>
              <w:rPr>
                <w:szCs w:val="23"/>
              </w:rPr>
            </w:pPr>
          </w:p>
        </w:tc>
      </w:tr>
    </w:tbl>
    <w:p w:rsidR="00570631" w:rsidRDefault="00570631">
      <w:pPr>
        <w:autoSpaceDE w:val="0"/>
        <w:autoSpaceDN w:val="0"/>
        <w:adjustRightInd w:val="0"/>
        <w:spacing w:after="0" w:line="240" w:lineRule="auto"/>
      </w:pPr>
    </w:p>
    <w:p w:rsidR="00570631" w:rsidRDefault="00570631">
      <w:pPr>
        <w:autoSpaceDE w:val="0"/>
        <w:autoSpaceDN w:val="0"/>
        <w:adjustRightInd w:val="0"/>
        <w:spacing w:after="0" w:line="240" w:lineRule="auto"/>
      </w:pPr>
    </w:p>
    <w:p w:rsidR="00570631" w:rsidRDefault="00544E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6"/>
        </w:rPr>
        <w:t xml:space="preserve">Перечень средств ИКТ, необходимых для реализации программы </w:t>
      </w:r>
    </w:p>
    <w:p w:rsidR="00570631" w:rsidRDefault="00570631">
      <w:pPr>
        <w:spacing w:after="0" w:line="240" w:lineRule="auto"/>
        <w:rPr>
          <w:rFonts w:ascii="Arial" w:eastAsia="Times New Roman" w:hAnsi="Arial" w:cs="Arial"/>
          <w:b/>
          <w:bCs/>
          <w:sz w:val="10"/>
          <w:szCs w:val="26"/>
        </w:rPr>
      </w:pPr>
    </w:p>
    <w:p w:rsidR="00570631" w:rsidRDefault="00544E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Аппаратные </w:t>
      </w:r>
      <w:r>
        <w:rPr>
          <w:rFonts w:ascii="Times New Roman" w:eastAsia="Times New Roman" w:hAnsi="Times New Roman" w:cs="Times New Roman"/>
          <w:b/>
          <w:bCs/>
          <w:sz w:val="24"/>
          <w:szCs w:val="26"/>
        </w:rPr>
        <w:t>средства</w:t>
      </w:r>
    </w:p>
    <w:p w:rsidR="00570631" w:rsidRDefault="005706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2"/>
          <w:szCs w:val="26"/>
        </w:rPr>
      </w:pPr>
    </w:p>
    <w:p w:rsidR="00570631" w:rsidRDefault="00544E1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  <w:t>Компьютер</w:t>
      </w:r>
      <w:r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видео-изображение, качественный стереозвук в наушниках, речевой ввод с микрофона и др.</w:t>
      </w:r>
    </w:p>
    <w:p w:rsidR="00570631" w:rsidRDefault="00544E1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  <w:t xml:space="preserve">Проектор, </w:t>
      </w:r>
      <w:r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</w:t>
      </w:r>
      <w:r>
        <w:rPr>
          <w:rFonts w:ascii="Times New Roman" w:eastAsia="Times New Roman" w:hAnsi="Times New Roman" w:cs="Times New Roman"/>
          <w:sz w:val="24"/>
          <w:szCs w:val="26"/>
          <w:lang w:eastAsia="ar-SA"/>
        </w:rPr>
        <w:t>эффективность организационных и административных выступлений.</w:t>
      </w:r>
    </w:p>
    <w:p w:rsidR="00570631" w:rsidRDefault="00544E1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  <w:t>Принтер</w:t>
      </w:r>
      <w:r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</w:t>
      </w:r>
      <w:r>
        <w:rPr>
          <w:rFonts w:ascii="Times New Roman" w:eastAsia="Times New Roman" w:hAnsi="Times New Roman" w:cs="Times New Roman"/>
          <w:sz w:val="24"/>
          <w:szCs w:val="26"/>
          <w:lang w:eastAsia="ar-SA"/>
        </w:rPr>
        <w:t>очень желательно использование бумаги и изображения большого формата.</w:t>
      </w:r>
    </w:p>
    <w:p w:rsidR="00570631" w:rsidRDefault="00544E1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  <w:t xml:space="preserve">Телекоммуникационный блок, устройства, обеспечивающие подключение к сети </w:t>
      </w:r>
      <w:r>
        <w:rPr>
          <w:rFonts w:ascii="Times New Roman" w:eastAsia="Times New Roman" w:hAnsi="Times New Roman" w:cs="Times New Roman"/>
          <w:sz w:val="24"/>
          <w:szCs w:val="26"/>
          <w:lang w:eastAsia="ar-SA"/>
        </w:rPr>
        <w:t>– дает доступ к российским и мировым информационным ресурсам, позволяет вести переписку с другими школами.</w:t>
      </w:r>
    </w:p>
    <w:p w:rsidR="00570631" w:rsidRDefault="00544E1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  <w:t>Устрой</w:t>
      </w: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  <w:t>ства вывода звуковой информации</w:t>
      </w:r>
      <w:r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–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570631" w:rsidRDefault="00544E1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  <w:t xml:space="preserve">Устройства для ручного ввода текстовой информации и манипулирования экранными объектами – </w:t>
      </w:r>
      <w:r>
        <w:rPr>
          <w:rFonts w:ascii="Times New Roman" w:eastAsia="Times New Roman" w:hAnsi="Times New Roman" w:cs="Times New Roman"/>
          <w:sz w:val="24"/>
          <w:szCs w:val="26"/>
          <w:lang w:eastAsia="ar-SA"/>
        </w:rPr>
        <w:t>кл</w:t>
      </w:r>
      <w:r>
        <w:rPr>
          <w:rFonts w:ascii="Times New Roman" w:eastAsia="Times New Roman" w:hAnsi="Times New Roman" w:cs="Times New Roman"/>
          <w:sz w:val="24"/>
          <w:szCs w:val="26"/>
          <w:lang w:eastAsia="ar-SA"/>
        </w:rPr>
        <w:t>авиатура и мышь (и разнообразные устройства аналогичного назначения). Особую роль специальные модификации этих устройств играют для учащихся с проблемами двигательного характера, например, с ДЦП.</w:t>
      </w:r>
    </w:p>
    <w:p w:rsidR="00570631" w:rsidRDefault="00544E1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  <w:t>Устройства для записи (ввода) визуальной и звуковой информац</w:t>
      </w: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  <w:t xml:space="preserve">ии: </w:t>
      </w:r>
      <w:r>
        <w:rPr>
          <w:rFonts w:ascii="Times New Roman" w:eastAsia="Times New Roman" w:hAnsi="Times New Roman" w:cs="Times New Roman"/>
          <w:sz w:val="24"/>
          <w:szCs w:val="26"/>
          <w:lang w:eastAsia="ar-SA"/>
        </w:rPr>
        <w:t>сканер; фотоаппарат; видеокамера; цифровой микроскоп; аудио и видео магнитофон  – дают возможность непосредственно включать в учебный процесс информационные образы окружающего мира. В комплект с наушниками часто входит индивидуальный микрофон для ввода</w:t>
      </w:r>
      <w:r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речи учащегося.</w:t>
      </w:r>
    </w:p>
    <w:p w:rsidR="00570631" w:rsidRDefault="00544E1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  <w:t>Управляемые компьютером устройства</w:t>
      </w:r>
      <w:r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– дают возможность учащимся освоить простейшие принципы и технологии автоматического управления (обратная связь и т. д.), одновременно с другими базовыми понятиями информатики. </w:t>
      </w:r>
    </w:p>
    <w:p w:rsidR="00570631" w:rsidRDefault="0057063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6"/>
        </w:rPr>
      </w:pPr>
    </w:p>
    <w:p w:rsidR="00570631" w:rsidRDefault="00544E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6"/>
        </w:rPr>
        <w:t>Программные средства</w:t>
      </w:r>
    </w:p>
    <w:p w:rsidR="00570631" w:rsidRDefault="00544E1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ar-SA"/>
        </w:rPr>
        <w:t>Операционная система.</w:t>
      </w:r>
    </w:p>
    <w:p w:rsidR="00570631" w:rsidRDefault="00544E1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ar-SA"/>
        </w:rPr>
        <w:t>Файловый менеджер (в составе операционной системы или др.).</w:t>
      </w:r>
    </w:p>
    <w:p w:rsidR="00570631" w:rsidRDefault="00544E1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ar-SA"/>
        </w:rPr>
        <w:t>Антивирусная программа.</w:t>
      </w:r>
    </w:p>
    <w:p w:rsidR="00570631" w:rsidRDefault="00544E1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ar-SA"/>
        </w:rPr>
        <w:t>Программа-архиватор.</w:t>
      </w:r>
    </w:p>
    <w:p w:rsidR="00570631" w:rsidRDefault="00544E1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ar-SA"/>
        </w:rPr>
        <w:t>Клавиатурный тренажер.</w:t>
      </w:r>
    </w:p>
    <w:p w:rsidR="00570631" w:rsidRDefault="00544E1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ar-SA"/>
        </w:rPr>
        <w:t>Интегрированное офисное приложение, включающее текстовый редактор, растровый и векторный графические редак</w:t>
      </w:r>
      <w:r>
        <w:rPr>
          <w:rFonts w:ascii="Times New Roman" w:eastAsia="Times New Roman" w:hAnsi="Times New Roman" w:cs="Times New Roman"/>
          <w:sz w:val="24"/>
          <w:szCs w:val="26"/>
          <w:lang w:eastAsia="ar-SA"/>
        </w:rPr>
        <w:t>торы, программу разработки презентаций и электронные таблицы.</w:t>
      </w:r>
    </w:p>
    <w:p w:rsidR="00570631" w:rsidRDefault="00544E1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ar-SA"/>
        </w:rPr>
        <w:t>Звуковой редактор.</w:t>
      </w:r>
    </w:p>
    <w:p w:rsidR="00570631" w:rsidRDefault="00544E1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ar-SA"/>
        </w:rPr>
        <w:lastRenderedPageBreak/>
        <w:t>Простая система управления базами данных.</w:t>
      </w:r>
    </w:p>
    <w:p w:rsidR="00570631" w:rsidRDefault="00544E1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ar-SA"/>
        </w:rPr>
        <w:t>Виртуальные компьютерные лаборатории.</w:t>
      </w:r>
    </w:p>
    <w:p w:rsidR="00570631" w:rsidRDefault="00544E1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ar-SA"/>
        </w:rPr>
        <w:t>Программа-переводчик.</w:t>
      </w:r>
    </w:p>
    <w:p w:rsidR="00570631" w:rsidRDefault="00544E1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Система оптического распознавания текста. </w:t>
      </w:r>
    </w:p>
    <w:p w:rsidR="00570631" w:rsidRDefault="00544E1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ar-SA"/>
        </w:rPr>
        <w:t>Мультимедиа проигрыватель (вхо</w:t>
      </w:r>
      <w:r>
        <w:rPr>
          <w:rFonts w:ascii="Times New Roman" w:eastAsia="Times New Roman" w:hAnsi="Times New Roman" w:cs="Times New Roman"/>
          <w:sz w:val="24"/>
          <w:szCs w:val="26"/>
          <w:lang w:eastAsia="ar-SA"/>
        </w:rPr>
        <w:t>дит в состав операционных систем или др.).</w:t>
      </w:r>
    </w:p>
    <w:p w:rsidR="00570631" w:rsidRDefault="00544E1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ar-SA"/>
        </w:rPr>
        <w:t>Система программирования.</w:t>
      </w:r>
    </w:p>
    <w:p w:rsidR="00570631" w:rsidRDefault="00544E1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ar-SA"/>
        </w:rPr>
        <w:t>Почтовый клиент (входит в состав операционных систем или др.).</w:t>
      </w:r>
    </w:p>
    <w:p w:rsidR="00570631" w:rsidRDefault="00544E1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ar-SA"/>
        </w:rPr>
        <w:t>Браузер (входит в состав операционных систем или др.).</w:t>
      </w:r>
    </w:p>
    <w:p w:rsidR="00570631" w:rsidRDefault="00544E1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Программа интерактивного общения </w:t>
      </w:r>
    </w:p>
    <w:p w:rsidR="00570631" w:rsidRDefault="00544E1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ar-SA"/>
        </w:rPr>
        <w:t>Простой редактор Web-страниц</w:t>
      </w:r>
    </w:p>
    <w:p w:rsidR="00570631" w:rsidRDefault="00570631">
      <w:pPr>
        <w:autoSpaceDE w:val="0"/>
        <w:autoSpaceDN w:val="0"/>
        <w:adjustRightInd w:val="0"/>
        <w:spacing w:after="0" w:line="240" w:lineRule="auto"/>
      </w:pPr>
    </w:p>
    <w:p w:rsidR="00570631" w:rsidRDefault="00544E11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bookmarkStart w:id="1" w:name="_Toc235499244"/>
      <w:bookmarkStart w:id="2" w:name="_Toc228880701"/>
      <w:r>
        <w:rPr>
          <w:rFonts w:ascii="Arial" w:eastAsia="Times New Roman" w:hAnsi="Arial" w:cs="Arial"/>
          <w:b/>
          <w:bCs/>
          <w:sz w:val="26"/>
          <w:szCs w:val="26"/>
        </w:rPr>
        <w:t>Тематические и итоговые контрольные работы:</w:t>
      </w:r>
      <w:bookmarkEnd w:id="1"/>
      <w:bookmarkEnd w:id="2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2127"/>
        <w:gridCol w:w="3827"/>
      </w:tblGrid>
      <w:tr w:rsidR="00570631">
        <w:trPr>
          <w:tblHeader/>
        </w:trPr>
        <w:tc>
          <w:tcPr>
            <w:tcW w:w="675" w:type="dxa"/>
          </w:tcPr>
          <w:p w:rsidR="00570631" w:rsidRDefault="00544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402" w:type="dxa"/>
          </w:tcPr>
          <w:p w:rsidR="00570631" w:rsidRDefault="00544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Тематика</w:t>
            </w:r>
          </w:p>
        </w:tc>
        <w:tc>
          <w:tcPr>
            <w:tcW w:w="2127" w:type="dxa"/>
          </w:tcPr>
          <w:p w:rsidR="00570631" w:rsidRDefault="00544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Вид</w:t>
            </w:r>
          </w:p>
        </w:tc>
        <w:tc>
          <w:tcPr>
            <w:tcW w:w="3827" w:type="dxa"/>
          </w:tcPr>
          <w:p w:rsidR="00570631" w:rsidRDefault="00544E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Форма</w:t>
            </w:r>
          </w:p>
        </w:tc>
      </w:tr>
      <w:tr w:rsidR="00570631">
        <w:trPr>
          <w:tblHeader/>
        </w:trPr>
        <w:tc>
          <w:tcPr>
            <w:tcW w:w="10031" w:type="dxa"/>
            <w:gridSpan w:val="4"/>
            <w:shd w:val="clear" w:color="auto" w:fill="D9D9D9"/>
          </w:tcPr>
          <w:p w:rsidR="00570631" w:rsidRDefault="00544E1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 класс</w:t>
            </w:r>
          </w:p>
        </w:tc>
      </w:tr>
      <w:tr w:rsidR="00570631">
        <w:trPr>
          <w:tblHeader/>
        </w:trPr>
        <w:tc>
          <w:tcPr>
            <w:tcW w:w="675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Устройства компьютера и основы пользовательского интерфейса</w:t>
            </w:r>
          </w:p>
        </w:tc>
        <w:tc>
          <w:tcPr>
            <w:tcW w:w="2127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Тематический контроль</w:t>
            </w:r>
          </w:p>
        </w:tc>
        <w:tc>
          <w:tcPr>
            <w:tcW w:w="3827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Интерактивное тестирование / тестирование по опросному листу</w:t>
            </w:r>
          </w:p>
        </w:tc>
      </w:tr>
      <w:tr w:rsidR="00570631">
        <w:trPr>
          <w:tblHeader/>
        </w:trPr>
        <w:tc>
          <w:tcPr>
            <w:tcW w:w="675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Информация и информационные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процессы</w:t>
            </w:r>
          </w:p>
          <w:p w:rsidR="00570631" w:rsidRDefault="005706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Тематический контроль</w:t>
            </w:r>
          </w:p>
        </w:tc>
        <w:tc>
          <w:tcPr>
            <w:tcW w:w="3827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Интерактивное тестирование/ тестирование по опросному листу</w:t>
            </w:r>
          </w:p>
        </w:tc>
      </w:tr>
      <w:tr w:rsidR="00570631">
        <w:trPr>
          <w:tblHeader/>
        </w:trPr>
        <w:tc>
          <w:tcPr>
            <w:tcW w:w="675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02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Обработка информации средствами текстового и графического редакторов</w:t>
            </w:r>
          </w:p>
        </w:tc>
        <w:tc>
          <w:tcPr>
            <w:tcW w:w="2127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Тематический контроль</w:t>
            </w:r>
          </w:p>
        </w:tc>
        <w:tc>
          <w:tcPr>
            <w:tcW w:w="3827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Интерактивное тестирование/ тестирование по опросному листу</w:t>
            </w:r>
          </w:p>
        </w:tc>
      </w:tr>
      <w:tr w:rsidR="00570631">
        <w:trPr>
          <w:tblHeader/>
        </w:trPr>
        <w:tc>
          <w:tcPr>
            <w:tcW w:w="675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02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Информационные процессы и информационные технологии </w:t>
            </w:r>
          </w:p>
          <w:p w:rsidR="00570631" w:rsidRDefault="005706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Итоговый контроль</w:t>
            </w:r>
          </w:p>
        </w:tc>
        <w:tc>
          <w:tcPr>
            <w:tcW w:w="3827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Интерактивное тестирование/ тестирование по опросному листу</w:t>
            </w:r>
          </w:p>
        </w:tc>
      </w:tr>
      <w:tr w:rsidR="00570631">
        <w:trPr>
          <w:tblHeader/>
        </w:trPr>
        <w:tc>
          <w:tcPr>
            <w:tcW w:w="675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02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Планирование последовательности действий. Создание анимации</w:t>
            </w:r>
          </w:p>
        </w:tc>
        <w:tc>
          <w:tcPr>
            <w:tcW w:w="2127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Итоговый мини-проект</w:t>
            </w:r>
          </w:p>
        </w:tc>
        <w:tc>
          <w:tcPr>
            <w:tcW w:w="3827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Творческая работа</w:t>
            </w:r>
          </w:p>
        </w:tc>
      </w:tr>
      <w:tr w:rsidR="00570631">
        <w:trPr>
          <w:tblHeader/>
        </w:trPr>
        <w:tc>
          <w:tcPr>
            <w:tcW w:w="10031" w:type="dxa"/>
            <w:gridSpan w:val="4"/>
            <w:shd w:val="clear" w:color="auto" w:fill="D9D9D9"/>
          </w:tcPr>
          <w:p w:rsidR="00570631" w:rsidRDefault="00544E1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 класс</w:t>
            </w:r>
          </w:p>
        </w:tc>
      </w:tr>
      <w:tr w:rsidR="00570631">
        <w:trPr>
          <w:tblHeader/>
        </w:trPr>
        <w:tc>
          <w:tcPr>
            <w:tcW w:w="675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текстовых документов</w:t>
            </w:r>
          </w:p>
        </w:tc>
        <w:tc>
          <w:tcPr>
            <w:tcW w:w="2127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Тематический контроль</w:t>
            </w:r>
          </w:p>
        </w:tc>
        <w:tc>
          <w:tcPr>
            <w:tcW w:w="3827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Разноуровневая практическая контрольная работа</w:t>
            </w:r>
          </w:p>
        </w:tc>
      </w:tr>
      <w:tr w:rsidR="00570631">
        <w:trPr>
          <w:tblHeader/>
        </w:trPr>
        <w:tc>
          <w:tcPr>
            <w:tcW w:w="675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Компьютер и информация</w:t>
            </w:r>
          </w:p>
        </w:tc>
        <w:tc>
          <w:tcPr>
            <w:tcW w:w="2127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Тематический контроль</w:t>
            </w:r>
          </w:p>
        </w:tc>
        <w:tc>
          <w:tcPr>
            <w:tcW w:w="3827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на опросном листе</w:t>
            </w:r>
          </w:p>
        </w:tc>
      </w:tr>
      <w:tr w:rsidR="00570631">
        <w:trPr>
          <w:tblHeader/>
        </w:trPr>
        <w:tc>
          <w:tcPr>
            <w:tcW w:w="675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02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Структурирование и визуализация информации</w:t>
            </w:r>
          </w:p>
        </w:tc>
        <w:tc>
          <w:tcPr>
            <w:tcW w:w="2127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Тематический контроль</w:t>
            </w:r>
          </w:p>
        </w:tc>
        <w:tc>
          <w:tcPr>
            <w:tcW w:w="3827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Разноуровневая практическая контрольная работа</w:t>
            </w:r>
          </w:p>
        </w:tc>
      </w:tr>
      <w:tr w:rsidR="00570631">
        <w:trPr>
          <w:tblHeader/>
        </w:trPr>
        <w:tc>
          <w:tcPr>
            <w:tcW w:w="675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02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 и информация</w:t>
            </w:r>
          </w:p>
        </w:tc>
        <w:tc>
          <w:tcPr>
            <w:tcW w:w="2127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Тематический контроль</w:t>
            </w:r>
          </w:p>
        </w:tc>
        <w:tc>
          <w:tcPr>
            <w:tcW w:w="3827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Интерактивное тестирование/ тестирование по опросному листу</w:t>
            </w:r>
          </w:p>
        </w:tc>
      </w:tr>
      <w:tr w:rsidR="00570631">
        <w:trPr>
          <w:tblHeader/>
        </w:trPr>
        <w:tc>
          <w:tcPr>
            <w:tcW w:w="675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02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графических изображений</w:t>
            </w:r>
          </w:p>
        </w:tc>
        <w:tc>
          <w:tcPr>
            <w:tcW w:w="2127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Тематический контроль</w:t>
            </w:r>
          </w:p>
        </w:tc>
        <w:tc>
          <w:tcPr>
            <w:tcW w:w="3827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Разноуровневая практическая контрольная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</w:t>
            </w:r>
          </w:p>
        </w:tc>
      </w:tr>
      <w:tr w:rsidR="00570631">
        <w:trPr>
          <w:tblHeader/>
        </w:trPr>
        <w:tc>
          <w:tcPr>
            <w:tcW w:w="675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2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Алгоритмы и исполнители</w:t>
            </w:r>
          </w:p>
        </w:tc>
        <w:tc>
          <w:tcPr>
            <w:tcW w:w="2127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Тематический контроль</w:t>
            </w:r>
          </w:p>
        </w:tc>
        <w:tc>
          <w:tcPr>
            <w:tcW w:w="3827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Интерактивное тестирование/ тестирование по опросному листу</w:t>
            </w:r>
          </w:p>
        </w:tc>
      </w:tr>
      <w:tr w:rsidR="00570631">
        <w:trPr>
          <w:tblHeader/>
        </w:trPr>
        <w:tc>
          <w:tcPr>
            <w:tcW w:w="675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402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Рисунок, текстовый документ, слайд-шоу, презентация</w:t>
            </w:r>
          </w:p>
        </w:tc>
        <w:tc>
          <w:tcPr>
            <w:tcW w:w="2127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Итоговый мини-проект</w:t>
            </w:r>
          </w:p>
        </w:tc>
        <w:tc>
          <w:tcPr>
            <w:tcW w:w="3827" w:type="dxa"/>
          </w:tcPr>
          <w:p w:rsidR="00570631" w:rsidRDefault="00544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Творческая работа</w:t>
            </w:r>
          </w:p>
        </w:tc>
      </w:tr>
    </w:tbl>
    <w:p w:rsidR="00570631" w:rsidRDefault="0057063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olor w:val="339966"/>
          <w:sz w:val="28"/>
          <w:szCs w:val="24"/>
          <w:lang w:eastAsia="ar-SA"/>
        </w:rPr>
      </w:pPr>
    </w:p>
    <w:p w:rsidR="00570631" w:rsidRDefault="00570631">
      <w:pPr>
        <w:autoSpaceDE w:val="0"/>
        <w:autoSpaceDN w:val="0"/>
        <w:adjustRightInd w:val="0"/>
        <w:spacing w:after="0" w:line="240" w:lineRule="auto"/>
      </w:pPr>
    </w:p>
    <w:p w:rsidR="00570631" w:rsidRDefault="00570631">
      <w:pPr>
        <w:autoSpaceDE w:val="0"/>
        <w:autoSpaceDN w:val="0"/>
        <w:adjustRightInd w:val="0"/>
        <w:spacing w:after="0" w:line="240" w:lineRule="auto"/>
      </w:pPr>
    </w:p>
    <w:p w:rsidR="00570631" w:rsidRDefault="00570631">
      <w:pPr>
        <w:autoSpaceDE w:val="0"/>
        <w:autoSpaceDN w:val="0"/>
        <w:adjustRightInd w:val="0"/>
        <w:spacing w:after="0" w:line="240" w:lineRule="auto"/>
      </w:pPr>
    </w:p>
    <w:p w:rsidR="00570631" w:rsidRDefault="00570631">
      <w:pPr>
        <w:autoSpaceDE w:val="0"/>
        <w:autoSpaceDN w:val="0"/>
        <w:adjustRightInd w:val="0"/>
        <w:spacing w:after="0" w:line="240" w:lineRule="auto"/>
        <w:sectPr w:rsidR="00570631">
          <w:pgSz w:w="11906" w:h="16838"/>
          <w:pgMar w:top="694" w:right="851" w:bottom="685" w:left="1701" w:header="709" w:footer="709" w:gutter="0"/>
          <w:cols w:space="708"/>
          <w:titlePg/>
          <w:docGrid w:linePitch="360"/>
        </w:sectPr>
      </w:pPr>
    </w:p>
    <w:p w:rsidR="00570631" w:rsidRDefault="00570631">
      <w:pPr>
        <w:autoSpaceDE w:val="0"/>
        <w:autoSpaceDN w:val="0"/>
        <w:adjustRightInd w:val="0"/>
        <w:spacing w:after="0" w:line="240" w:lineRule="auto"/>
      </w:pPr>
    </w:p>
    <w:p w:rsidR="00570631" w:rsidRDefault="00544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Календарно – </w:t>
      </w:r>
      <w:r>
        <w:rPr>
          <w:rFonts w:ascii="Times New Roman" w:hAnsi="Times New Roman" w:cs="Times New Roman"/>
          <w:sz w:val="28"/>
          <w:szCs w:val="28"/>
        </w:rPr>
        <w:t>тематическое планирование уроков информатики и ИКТ в 5 классе (35 часов)</w:t>
      </w:r>
    </w:p>
    <w:p w:rsidR="00570631" w:rsidRDefault="00570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786" w:type="dxa"/>
        <w:tblLayout w:type="fixed"/>
        <w:tblLook w:val="04A0"/>
      </w:tblPr>
      <w:tblGrid>
        <w:gridCol w:w="817"/>
        <w:gridCol w:w="3827"/>
        <w:gridCol w:w="3686"/>
        <w:gridCol w:w="3544"/>
        <w:gridCol w:w="1511"/>
        <w:gridCol w:w="1401"/>
      </w:tblGrid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82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</w:t>
            </w:r>
          </w:p>
        </w:tc>
        <w:tc>
          <w:tcPr>
            <w:tcW w:w="3686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материал</w:t>
            </w: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практикум</w:t>
            </w:r>
          </w:p>
        </w:tc>
        <w:tc>
          <w:tcPr>
            <w:tcW w:w="1511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01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70631" w:rsidRDefault="00544E11">
            <w:pPr>
              <w:pStyle w:val="Default"/>
            </w:pPr>
            <w:r>
              <w:t xml:space="preserve">Цели изучения курса информатики. Информация вокруг нас. Техника безопасности и организация рабочего места. </w:t>
            </w:r>
          </w:p>
        </w:tc>
        <w:tc>
          <w:tcPr>
            <w:tcW w:w="3686" w:type="dxa"/>
          </w:tcPr>
          <w:p w:rsidR="00570631" w:rsidRDefault="0054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2.1. Как устроен компьютер., видеофильм «Техника безопасности», презентация «Информация вокруг нас»</w:t>
            </w:r>
          </w:p>
        </w:tc>
        <w:tc>
          <w:tcPr>
            <w:tcW w:w="3544" w:type="dxa"/>
          </w:tcPr>
          <w:p w:rsidR="00570631" w:rsidRDefault="0054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клавиатурным тренажером, в электр.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бочей тетради № 1- 14</w:t>
            </w: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Введение, §1, §2(3) стр 3 – 10, стр. 13- 16 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570631" w:rsidRDefault="00544E11">
            <w:pPr>
              <w:pStyle w:val="Default"/>
            </w:pPr>
            <w:r>
              <w:t xml:space="preserve">Компьютер – универсальная машина для работы с информацией </w:t>
            </w:r>
          </w:p>
        </w:tc>
        <w:tc>
          <w:tcPr>
            <w:tcW w:w="3686" w:type="dxa"/>
          </w:tcPr>
          <w:p w:rsidR="00570631" w:rsidRDefault="0054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2.1. Как устроен компьютер.</w:t>
            </w:r>
          </w:p>
        </w:tc>
        <w:tc>
          <w:tcPr>
            <w:tcW w:w="3544" w:type="dxa"/>
          </w:tcPr>
          <w:p w:rsidR="00570631" w:rsidRDefault="0054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клавиатурным тренажером</w:t>
            </w:r>
          </w:p>
          <w:p w:rsidR="00570631" w:rsidRDefault="0054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 раб тетрадь 15-34</w:t>
            </w: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§2 стр.10-11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70631" w:rsidRDefault="00544E11">
            <w:pPr>
              <w:pStyle w:val="Default"/>
            </w:pPr>
            <w:r>
              <w:t xml:space="preserve">Ввод информации в память компьютера. Клавиатура. </w:t>
            </w:r>
          </w:p>
        </w:tc>
        <w:tc>
          <w:tcPr>
            <w:tcW w:w="3686" w:type="dxa"/>
          </w:tcPr>
          <w:p w:rsidR="00570631" w:rsidRDefault="0054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формации в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мять компьюте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ра. Группы 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виш</w:t>
            </w: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Вспоминаем клавиатуру. Эл. Тетрадь № 25-44</w:t>
            </w: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§3 стр 17 – 21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570631" w:rsidRDefault="00544E11">
            <w:pPr>
              <w:pStyle w:val="Default"/>
            </w:pPr>
            <w:r>
              <w:t xml:space="preserve">Управление компьютером. </w:t>
            </w:r>
          </w:p>
        </w:tc>
        <w:tc>
          <w:tcPr>
            <w:tcW w:w="3686" w:type="dxa"/>
          </w:tcPr>
          <w:p w:rsidR="00570631" w:rsidRDefault="0054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формации в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мять компьюте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позиция пальцев на клавиатуре.</w:t>
            </w: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Вспоминаем приёмы управления компьютером.</w:t>
            </w: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§4  стр.25-30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570631" w:rsidRDefault="00544E11">
            <w:pPr>
              <w:pStyle w:val="Default"/>
            </w:pPr>
            <w:r>
              <w:t xml:space="preserve">Хранение информации. </w:t>
            </w:r>
          </w:p>
        </w:tc>
        <w:tc>
          <w:tcPr>
            <w:tcW w:w="3686" w:type="dxa"/>
          </w:tcPr>
          <w:p w:rsidR="00570631" w:rsidRDefault="0054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стол.</w:t>
            </w: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Созда</w:t>
            </w:r>
            <w:r>
              <w:rPr>
                <w:rFonts w:ascii="Times New Roman" w:hAnsi="Cambria Math" w:cs="Times New Roman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 сохраняем файлы.</w:t>
            </w: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§5  стр. 35 – 40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570631" w:rsidRDefault="00544E11">
            <w:pPr>
              <w:pStyle w:val="Default"/>
            </w:pPr>
            <w:r>
              <w:t xml:space="preserve">Передача информации. </w:t>
            </w:r>
          </w:p>
        </w:tc>
        <w:tc>
          <w:tcPr>
            <w:tcW w:w="3686" w:type="dxa"/>
          </w:tcPr>
          <w:p w:rsidR="00570631" w:rsidRDefault="0054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компьюте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ром с помощью мыши</w:t>
            </w:r>
          </w:p>
          <w:p w:rsidR="00570631" w:rsidRDefault="0057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клавиатурным тренажером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Тетрадь № 25-44</w:t>
            </w:r>
          </w:p>
        </w:tc>
        <w:tc>
          <w:tcPr>
            <w:tcW w:w="1511" w:type="dxa"/>
            <w:vAlign w:val="center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§6 (1) стр. 41 – 42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570631" w:rsidRDefault="00544E11">
            <w:pPr>
              <w:pStyle w:val="Default"/>
            </w:pPr>
            <w:r>
              <w:t xml:space="preserve">Электронная почта. </w:t>
            </w:r>
          </w:p>
        </w:tc>
        <w:tc>
          <w:tcPr>
            <w:tcW w:w="3686" w:type="dxa"/>
          </w:tcPr>
          <w:p w:rsidR="00570631" w:rsidRDefault="0054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Меню, главное меню,  каскадное меню. Начало работы с кнопки Пуск. Запуск программ</w:t>
            </w: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№4.  Работаем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почтой.</w:t>
            </w: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§6 (2) стр. 42 – 45, 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570631" w:rsidRDefault="00544E11">
            <w:pPr>
              <w:pStyle w:val="Default"/>
            </w:pPr>
            <w:r>
              <w:t xml:space="preserve">В мире кодов. Способы кодирования информации </w:t>
            </w:r>
          </w:p>
        </w:tc>
        <w:tc>
          <w:tcPr>
            <w:tcW w:w="3686" w:type="dxa"/>
          </w:tcPr>
          <w:p w:rsidR="00570631" w:rsidRDefault="0054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компьюте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ром с помощью меню</w:t>
            </w: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Тетрадь № 55 - 65</w:t>
            </w:r>
          </w:p>
        </w:tc>
        <w:tc>
          <w:tcPr>
            <w:tcW w:w="1511" w:type="dxa"/>
            <w:vAlign w:val="center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§7 (1) стр. 46 – 49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570631" w:rsidRDefault="00544E11">
            <w:pPr>
              <w:pStyle w:val="Default"/>
            </w:pPr>
            <w:r>
              <w:t xml:space="preserve">Метод координат. </w:t>
            </w:r>
          </w:p>
        </w:tc>
        <w:tc>
          <w:tcPr>
            <w:tcW w:w="3686" w:type="dxa"/>
          </w:tcPr>
          <w:p w:rsidR="00570631" w:rsidRDefault="0054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компьюте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ром с помощью меню</w:t>
            </w:r>
          </w:p>
        </w:tc>
        <w:tc>
          <w:tcPr>
            <w:tcW w:w="3544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§7 (2) стр. 49 – </w:t>
            </w:r>
            <w:r>
              <w:rPr>
                <w:sz w:val="23"/>
                <w:szCs w:val="23"/>
              </w:rPr>
              <w:t>54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570631" w:rsidRDefault="00544E11">
            <w:pPr>
              <w:pStyle w:val="Default"/>
            </w:pPr>
            <w:r>
              <w:t xml:space="preserve">Текст как форма представления информации. Компьютер – основной инструмент подготовки текстов </w:t>
            </w:r>
          </w:p>
        </w:tc>
        <w:tc>
          <w:tcPr>
            <w:tcW w:w="3686" w:type="dxa"/>
          </w:tcPr>
          <w:p w:rsidR="00570631" w:rsidRDefault="0054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 и файлы</w:t>
            </w:r>
          </w:p>
          <w:p w:rsidR="00570631" w:rsidRDefault="0057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Тетрадь № 44 - 55</w:t>
            </w: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§8 (1, 2) стр. 55 – 62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570631" w:rsidRDefault="00544E11">
            <w:pPr>
              <w:pStyle w:val="Default"/>
            </w:pPr>
            <w:r>
              <w:t xml:space="preserve">Основные объекты текстового документа. Ввод текста. </w:t>
            </w:r>
          </w:p>
        </w:tc>
        <w:tc>
          <w:tcPr>
            <w:tcW w:w="3686" w:type="dxa"/>
          </w:tcPr>
          <w:p w:rsidR="00570631" w:rsidRDefault="0054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 и файлы</w:t>
            </w: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№5 Вводим текст</w:t>
            </w: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§8 стр. 55 – 62, 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7" w:type="dxa"/>
            <w:vAlign w:val="center"/>
          </w:tcPr>
          <w:p w:rsidR="00570631" w:rsidRDefault="00544E11">
            <w:pPr>
              <w:pStyle w:val="Default"/>
            </w:pPr>
            <w:r>
              <w:t xml:space="preserve">Редактирование текста. </w:t>
            </w:r>
          </w:p>
        </w:tc>
        <w:tc>
          <w:tcPr>
            <w:tcW w:w="3686" w:type="dxa"/>
          </w:tcPr>
          <w:p w:rsidR="00570631" w:rsidRDefault="0054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 и файлы</w:t>
            </w: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Редактируем текст</w:t>
            </w: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§9 (5) стр. 117 – 120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570631" w:rsidRDefault="00544E11">
            <w:pPr>
              <w:pStyle w:val="Default"/>
            </w:pPr>
            <w:r>
              <w:t xml:space="preserve">Текстовый фрагмент и операции с ним.. </w:t>
            </w:r>
          </w:p>
        </w:tc>
        <w:tc>
          <w:tcPr>
            <w:tcW w:w="3686" w:type="dxa"/>
          </w:tcPr>
          <w:p w:rsidR="00570631" w:rsidRDefault="0054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 редактор и 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стовый процес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сор</w:t>
            </w: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№7 Работаем с фрагментами текста</w:t>
            </w: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§8 (6) 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vAlign w:val="center"/>
          </w:tcPr>
          <w:p w:rsidR="00570631" w:rsidRDefault="00544E11">
            <w:pPr>
              <w:pStyle w:val="Default"/>
            </w:pPr>
            <w:r>
              <w:t xml:space="preserve">Форматирование текста. </w:t>
            </w:r>
          </w:p>
        </w:tc>
        <w:tc>
          <w:tcPr>
            <w:tcW w:w="3686" w:type="dxa"/>
          </w:tcPr>
          <w:p w:rsidR="00570631" w:rsidRDefault="0054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Текстовый редактор MS Word. и 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стовый процес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сор</w:t>
            </w:r>
          </w:p>
          <w:p w:rsidR="00570631" w:rsidRDefault="0057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 Форматируем текст.</w:t>
            </w: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§8 (7) 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570631" w:rsidRDefault="00544E11">
            <w:pPr>
              <w:pStyle w:val="Default"/>
            </w:pPr>
            <w:r>
              <w:t xml:space="preserve">Представление информации в форме таблиц. Структура таблицы. </w:t>
            </w:r>
          </w:p>
        </w:tc>
        <w:tc>
          <w:tcPr>
            <w:tcW w:w="3686" w:type="dxa"/>
          </w:tcPr>
          <w:p w:rsidR="00570631" w:rsidRDefault="0054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объекты тексто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вого документа</w:t>
            </w: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9 Создаём простые таблицы (задания 1 и 2)</w:t>
            </w: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§9 (1) 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570631" w:rsidRDefault="00544E11">
            <w:pPr>
              <w:pStyle w:val="Default"/>
            </w:pPr>
            <w:r>
              <w:t xml:space="preserve">Табличное решение логических задач. </w:t>
            </w:r>
          </w:p>
        </w:tc>
        <w:tc>
          <w:tcPr>
            <w:tcW w:w="3686" w:type="dxa"/>
          </w:tcPr>
          <w:p w:rsidR="00570631" w:rsidRDefault="0054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объекты тексто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вого документа</w:t>
            </w: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 Создаём простые таблицы. (задания 3 и 4)</w:t>
            </w: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§9 (2) 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vAlign w:val="center"/>
          </w:tcPr>
          <w:p w:rsidR="00570631" w:rsidRDefault="00544E11">
            <w:pPr>
              <w:pStyle w:val="Default"/>
            </w:pPr>
            <w:r>
              <w:t xml:space="preserve">Разнообразие наглядных форм представления информации </w:t>
            </w:r>
          </w:p>
        </w:tc>
        <w:tc>
          <w:tcPr>
            <w:tcW w:w="3686" w:type="dxa"/>
          </w:tcPr>
          <w:p w:rsidR="00570631" w:rsidRDefault="0054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подготовки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кумента на компьютере</w:t>
            </w: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Тетрадь № 116 - 125</w:t>
            </w: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§10 (1, 2) 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vAlign w:val="center"/>
          </w:tcPr>
          <w:p w:rsidR="00570631" w:rsidRDefault="00544E11">
            <w:pPr>
              <w:pStyle w:val="Default"/>
            </w:pPr>
            <w:r>
              <w:t xml:space="preserve">Диаграммы. </w:t>
            </w:r>
          </w:p>
        </w:tc>
        <w:tc>
          <w:tcPr>
            <w:tcW w:w="3686" w:type="dxa"/>
          </w:tcPr>
          <w:p w:rsidR="00570631" w:rsidRDefault="0054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подготовки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кумента на компьютере</w:t>
            </w: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 Строим диаграммы.</w:t>
            </w: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§10 (3) стр. 71 – 73, 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570631" w:rsidRDefault="00544E11">
            <w:pPr>
              <w:pStyle w:val="Default"/>
            </w:pPr>
            <w:r>
              <w:t xml:space="preserve">Компьютерная графика. Графический редактор Paint </w:t>
            </w:r>
          </w:p>
        </w:tc>
        <w:tc>
          <w:tcPr>
            <w:tcW w:w="3686" w:type="dxa"/>
          </w:tcPr>
          <w:p w:rsidR="00570631" w:rsidRDefault="0054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терная графика. Графические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дакторы</w:t>
            </w: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 Изучаем инструменты графического редактора.</w:t>
            </w: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§11 (1) стр. 74 – 82, 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570631" w:rsidRDefault="00544E11">
            <w:pPr>
              <w:pStyle w:val="Default"/>
            </w:pPr>
            <w:r>
              <w:t xml:space="preserve">Преобразование графических изображений </w:t>
            </w:r>
          </w:p>
        </w:tc>
        <w:tc>
          <w:tcPr>
            <w:tcW w:w="3686" w:type="dxa"/>
          </w:tcPr>
          <w:p w:rsidR="00570631" w:rsidRDefault="0054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терная графика. Графические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дакторы</w:t>
            </w: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 Работаем с графическими фрагментами.</w:t>
            </w: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§11 (2) стр.76 – 82, </w:t>
            </w:r>
          </w:p>
          <w:p w:rsidR="00570631" w:rsidRDefault="005706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570631" w:rsidRDefault="00544E11">
            <w:pPr>
              <w:pStyle w:val="Default"/>
            </w:pPr>
            <w:r>
              <w:t xml:space="preserve">Создание графических изображений. </w:t>
            </w:r>
          </w:p>
        </w:tc>
        <w:tc>
          <w:tcPr>
            <w:tcW w:w="3686" w:type="dxa"/>
          </w:tcPr>
          <w:p w:rsidR="00570631" w:rsidRDefault="0054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терная графика. Устройства вво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графической информации.</w:t>
            </w: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 Планируем работу в графическом редакторе.</w:t>
            </w: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§11 (1, 2) 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vAlign w:val="center"/>
          </w:tcPr>
          <w:p w:rsidR="00570631" w:rsidRDefault="00544E11">
            <w:pPr>
              <w:pStyle w:val="Default"/>
            </w:pPr>
            <w:r>
              <w:t xml:space="preserve">Разнообразие задач обработки информации. Систематизация информации </w:t>
            </w:r>
          </w:p>
        </w:tc>
        <w:tc>
          <w:tcPr>
            <w:tcW w:w="3686" w:type="dxa"/>
          </w:tcPr>
          <w:p w:rsidR="00570631" w:rsidRDefault="0054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графика. 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 текстовых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кументов.</w:t>
            </w:r>
          </w:p>
          <w:p w:rsidR="00570631" w:rsidRDefault="0057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Тетрадь № 216 - 225</w:t>
            </w: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§12 (1, 2) 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570631" w:rsidRDefault="00544E11">
            <w:pPr>
              <w:pStyle w:val="Default"/>
            </w:pPr>
            <w:r>
              <w:t xml:space="preserve">Списки – способ упорядочивания информации. </w:t>
            </w:r>
          </w:p>
        </w:tc>
        <w:tc>
          <w:tcPr>
            <w:tcW w:w="3686" w:type="dxa"/>
          </w:tcPr>
          <w:p w:rsidR="00570631" w:rsidRDefault="0054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 текстовых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кументов.</w:t>
            </w:r>
          </w:p>
          <w:p w:rsidR="00570631" w:rsidRDefault="0054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Компью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терная графика</w:t>
            </w: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№14 Создаём списки.</w:t>
            </w: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§12 (2) 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570631" w:rsidRDefault="00544E11">
            <w:pPr>
              <w:pStyle w:val="Default"/>
            </w:pPr>
            <w:r>
              <w:t xml:space="preserve">Поиск информации. </w:t>
            </w:r>
          </w:p>
        </w:tc>
        <w:tc>
          <w:tcPr>
            <w:tcW w:w="3686" w:type="dxa"/>
          </w:tcPr>
          <w:p w:rsidR="00570631" w:rsidRDefault="0054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§2.8. 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 текстовых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кументов.</w:t>
            </w:r>
          </w:p>
          <w:p w:rsidR="00570631" w:rsidRDefault="0054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 2.9. Компью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терная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№15 Ищем информацию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Интернет.</w:t>
            </w: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§12 (3) стр. 84 – 86, 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rPr>
          <w:trHeight w:val="746"/>
        </w:trPr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27" w:type="dxa"/>
          </w:tcPr>
          <w:p w:rsidR="00570631" w:rsidRDefault="00544E11">
            <w:pPr>
              <w:pStyle w:val="Default"/>
            </w:pPr>
            <w:r>
              <w:t xml:space="preserve">Кодирование как изменение формы представления информации </w:t>
            </w:r>
          </w:p>
        </w:tc>
        <w:tc>
          <w:tcPr>
            <w:tcW w:w="3686" w:type="dxa"/>
          </w:tcPr>
          <w:p w:rsidR="00570631" w:rsidRDefault="0054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§2.8. 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 текстовых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кументов.</w:t>
            </w:r>
          </w:p>
          <w:p w:rsidR="00570631" w:rsidRDefault="0054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2.9. Компью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терная графика</w:t>
            </w: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Тетрадь № 116 - 125</w:t>
            </w: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§12 (4) стр</w:t>
            </w:r>
            <w:r>
              <w:rPr>
                <w:sz w:val="23"/>
                <w:szCs w:val="23"/>
              </w:rPr>
              <w:t xml:space="preserve"> 86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570631" w:rsidRDefault="00544E11">
            <w:pPr>
              <w:pStyle w:val="Default"/>
            </w:pPr>
            <w:r>
              <w:t xml:space="preserve">Преобразование информации по заданным правилам. </w:t>
            </w:r>
          </w:p>
        </w:tc>
        <w:tc>
          <w:tcPr>
            <w:tcW w:w="3686" w:type="dxa"/>
          </w:tcPr>
          <w:p w:rsidR="00570631" w:rsidRDefault="0054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§2.8. 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 текстовых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кументов.</w:t>
            </w:r>
          </w:p>
          <w:p w:rsidR="00570631" w:rsidRDefault="0054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2.9. Компью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терная графика</w:t>
            </w:r>
          </w:p>
          <w:p w:rsidR="00570631" w:rsidRDefault="0057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№16 Выполняем вычисления с помощью программы Калькулятор.</w:t>
            </w: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§12 (5) стр 87 -88,</w:t>
            </w:r>
          </w:p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vAlign w:val="center"/>
          </w:tcPr>
          <w:p w:rsidR="00570631" w:rsidRDefault="00544E11">
            <w:pPr>
              <w:pStyle w:val="Default"/>
            </w:pPr>
            <w:r>
              <w:t xml:space="preserve">Преобразование информации путём рассуждений </w:t>
            </w:r>
          </w:p>
        </w:tc>
        <w:tc>
          <w:tcPr>
            <w:tcW w:w="3686" w:type="dxa"/>
          </w:tcPr>
          <w:p w:rsidR="00570631" w:rsidRDefault="0054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движущихся</w:t>
            </w:r>
          </w:p>
          <w:p w:rsidR="00570631" w:rsidRDefault="0054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Изображений</w:t>
            </w:r>
          </w:p>
        </w:tc>
        <w:tc>
          <w:tcPr>
            <w:tcW w:w="3544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§12 (6) стр. 88- 90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rPr>
          <w:trHeight w:val="644"/>
        </w:trPr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vAlign w:val="center"/>
          </w:tcPr>
          <w:p w:rsidR="00570631" w:rsidRDefault="00544E11">
            <w:pPr>
              <w:pStyle w:val="Default"/>
            </w:pPr>
            <w:r>
              <w:t xml:space="preserve">Разработка плана действий. Задачи о переправах. </w:t>
            </w:r>
          </w:p>
        </w:tc>
        <w:tc>
          <w:tcPr>
            <w:tcW w:w="3686" w:type="dxa"/>
          </w:tcPr>
          <w:p w:rsidR="00570631" w:rsidRDefault="0054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2.10. Создание движущихся</w:t>
            </w:r>
          </w:p>
          <w:p w:rsidR="00570631" w:rsidRDefault="0054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изображений</w:t>
            </w:r>
          </w:p>
          <w:p w:rsidR="00570631" w:rsidRDefault="0057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§12 (7) 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vAlign w:val="center"/>
          </w:tcPr>
          <w:p w:rsidR="00570631" w:rsidRDefault="00544E11">
            <w:pPr>
              <w:pStyle w:val="Default"/>
            </w:pPr>
            <w:r>
              <w:t xml:space="preserve">Табличная форма записи плана действий. Задачи о переливаниях </w:t>
            </w:r>
          </w:p>
        </w:tc>
        <w:tc>
          <w:tcPr>
            <w:tcW w:w="3686" w:type="dxa"/>
          </w:tcPr>
          <w:p w:rsidR="00570631" w:rsidRDefault="0054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2.10. Создание движущихся</w:t>
            </w:r>
          </w:p>
          <w:p w:rsidR="00570631" w:rsidRDefault="0054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изображений</w:t>
            </w:r>
          </w:p>
        </w:tc>
        <w:tc>
          <w:tcPr>
            <w:tcW w:w="3544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§12 (7) 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rPr>
          <w:trHeight w:val="522"/>
        </w:trPr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570631" w:rsidRDefault="00544E11">
            <w:pPr>
              <w:pStyle w:val="Default"/>
            </w:pPr>
            <w:r>
              <w:t xml:space="preserve">Создание движущихся изображений. </w:t>
            </w:r>
          </w:p>
        </w:tc>
        <w:tc>
          <w:tcPr>
            <w:tcW w:w="3686" w:type="dxa"/>
          </w:tcPr>
          <w:p w:rsidR="00570631" w:rsidRDefault="0054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2.10. Создание движущихся</w:t>
            </w:r>
          </w:p>
          <w:p w:rsidR="00570631" w:rsidRDefault="0054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изображений</w:t>
            </w: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№17 Создаём анимацию. (зад. 1).</w:t>
            </w: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§12 (8) стр. 93 -94, 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570631" w:rsidRDefault="00544E11">
            <w:pPr>
              <w:pStyle w:val="Default"/>
            </w:pPr>
            <w:r>
              <w:t xml:space="preserve">Создание анимации по собственному замыслу. </w:t>
            </w:r>
          </w:p>
        </w:tc>
        <w:tc>
          <w:tcPr>
            <w:tcW w:w="3686" w:type="dxa"/>
          </w:tcPr>
          <w:p w:rsidR="00570631" w:rsidRDefault="0054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2.10. Создание движущихся</w:t>
            </w:r>
          </w:p>
          <w:p w:rsidR="00570631" w:rsidRDefault="0054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изображений</w:t>
            </w: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№17 Создаём анимацию. (зад. 2).</w:t>
            </w: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§12 (8)  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vAlign w:val="center"/>
          </w:tcPr>
          <w:p w:rsidR="00570631" w:rsidRDefault="00544E11">
            <w:pPr>
              <w:pStyle w:val="Default"/>
            </w:pPr>
            <w:r>
              <w:t xml:space="preserve">Выполнение итогового мини-проекта. </w:t>
            </w:r>
          </w:p>
        </w:tc>
        <w:tc>
          <w:tcPr>
            <w:tcW w:w="3686" w:type="dxa"/>
          </w:tcPr>
          <w:p w:rsidR="00570631" w:rsidRDefault="0054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2.10. Создание движущихся</w:t>
            </w:r>
          </w:p>
          <w:p w:rsidR="00570631" w:rsidRDefault="0054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изображений</w:t>
            </w: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№18 Создаем слайд-шоу.</w:t>
            </w:r>
          </w:p>
        </w:tc>
        <w:tc>
          <w:tcPr>
            <w:tcW w:w="1511" w:type="dxa"/>
          </w:tcPr>
          <w:p w:rsidR="00570631" w:rsidRDefault="00570631">
            <w:pPr>
              <w:pStyle w:val="Default"/>
              <w:rPr>
                <w:color w:val="auto"/>
              </w:rPr>
            </w:pP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vAlign w:val="center"/>
          </w:tcPr>
          <w:p w:rsidR="00570631" w:rsidRDefault="00544E11">
            <w:pPr>
              <w:pStyle w:val="Default"/>
            </w:pPr>
            <w:r>
              <w:t xml:space="preserve">Итоговое тестирование </w:t>
            </w:r>
          </w:p>
        </w:tc>
        <w:tc>
          <w:tcPr>
            <w:tcW w:w="3686" w:type="dxa"/>
          </w:tcPr>
          <w:p w:rsidR="00570631" w:rsidRDefault="0054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2.10. Создание движущихся</w:t>
            </w:r>
          </w:p>
          <w:p w:rsidR="00570631" w:rsidRDefault="0054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изображений</w:t>
            </w:r>
          </w:p>
        </w:tc>
        <w:tc>
          <w:tcPr>
            <w:tcW w:w="3544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Стр. 181 - 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vAlign w:val="center"/>
          </w:tcPr>
          <w:p w:rsidR="00570631" w:rsidRDefault="00544E11">
            <w:pPr>
              <w:pStyle w:val="Default"/>
            </w:pPr>
            <w:r>
              <w:t>Итоговое тестирование</w:t>
            </w:r>
          </w:p>
        </w:tc>
        <w:tc>
          <w:tcPr>
            <w:tcW w:w="3686" w:type="dxa"/>
          </w:tcPr>
          <w:p w:rsidR="00570631" w:rsidRDefault="0054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2.10. Создание движущихся</w:t>
            </w:r>
          </w:p>
          <w:p w:rsidR="00570631" w:rsidRDefault="0054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изображений</w:t>
            </w:r>
          </w:p>
        </w:tc>
        <w:tc>
          <w:tcPr>
            <w:tcW w:w="3544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70631" w:rsidRDefault="00570631">
            <w:pPr>
              <w:pStyle w:val="Default"/>
              <w:rPr>
                <w:color w:val="auto"/>
              </w:rPr>
            </w:pP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34 - 35</w:t>
            </w:r>
          </w:p>
        </w:tc>
        <w:tc>
          <w:tcPr>
            <w:tcW w:w="3827" w:type="dxa"/>
            <w:vAlign w:val="center"/>
          </w:tcPr>
          <w:p w:rsidR="00570631" w:rsidRDefault="00544E11">
            <w:pPr>
              <w:pStyle w:val="Default"/>
            </w:pPr>
            <w:r>
              <w:t xml:space="preserve">Резерв учебного времени </w:t>
            </w:r>
          </w:p>
        </w:tc>
        <w:tc>
          <w:tcPr>
            <w:tcW w:w="3686" w:type="dxa"/>
          </w:tcPr>
          <w:p w:rsidR="00570631" w:rsidRDefault="0054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2.10. Создание движущихся</w:t>
            </w:r>
          </w:p>
          <w:p w:rsidR="00570631" w:rsidRDefault="0054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изображений</w:t>
            </w:r>
          </w:p>
          <w:p w:rsidR="00570631" w:rsidRDefault="0057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70631" w:rsidRDefault="00570631">
            <w:pPr>
              <w:pStyle w:val="Default"/>
              <w:rPr>
                <w:color w:val="auto"/>
              </w:rPr>
            </w:pP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631" w:rsidRDefault="00570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631" w:rsidRDefault="00570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631" w:rsidRDefault="00544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0631" w:rsidRDefault="00544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 – тематическое планирование уроков информатики и ИКТ в 6 классе (35 часов)</w:t>
      </w:r>
    </w:p>
    <w:p w:rsidR="00570631" w:rsidRDefault="00570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786" w:type="dxa"/>
        <w:tblLayout w:type="fixed"/>
        <w:tblLook w:val="04A0"/>
      </w:tblPr>
      <w:tblGrid>
        <w:gridCol w:w="817"/>
        <w:gridCol w:w="3827"/>
        <w:gridCol w:w="3686"/>
        <w:gridCol w:w="3544"/>
        <w:gridCol w:w="1511"/>
        <w:gridCol w:w="1401"/>
      </w:tblGrid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82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</w:t>
            </w:r>
          </w:p>
        </w:tc>
        <w:tc>
          <w:tcPr>
            <w:tcW w:w="3686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материал</w:t>
            </w: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практикум</w:t>
            </w:r>
          </w:p>
        </w:tc>
        <w:tc>
          <w:tcPr>
            <w:tcW w:w="1511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01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Цели изучения курса информатики. Техника безопасности и организация рабочего места. Объекты окружающего мира </w:t>
            </w:r>
          </w:p>
        </w:tc>
        <w:tc>
          <w:tcPr>
            <w:tcW w:w="3686" w:type="dxa"/>
            <w:vAlign w:val="center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Times New Roman"/>
              </w:rPr>
              <w:t>Клавиатурный тренажер в режиме ввода слов</w:t>
            </w:r>
          </w:p>
        </w:tc>
        <w:tc>
          <w:tcPr>
            <w:tcW w:w="3544" w:type="dxa"/>
          </w:tcPr>
          <w:p w:rsidR="00570631" w:rsidRDefault="0054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Клавиатурный тренаже</w:t>
            </w:r>
          </w:p>
        </w:tc>
        <w:tc>
          <w:tcPr>
            <w:tcW w:w="1511" w:type="dxa"/>
            <w:vAlign w:val="center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Введение, §1 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Объекты операционной системы.. </w:t>
            </w:r>
          </w:p>
        </w:tc>
        <w:tc>
          <w:tcPr>
            <w:tcW w:w="3686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Электронная тетрадь 6 кл, </w:t>
            </w:r>
            <w:r>
              <w:rPr>
                <w:sz w:val="23"/>
                <w:szCs w:val="23"/>
              </w:rPr>
              <w:t>презентация</w:t>
            </w:r>
          </w:p>
        </w:tc>
        <w:tc>
          <w:tcPr>
            <w:tcW w:w="3544" w:type="dxa"/>
          </w:tcPr>
          <w:p w:rsidR="00570631" w:rsidRDefault="0054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 Работаем с основными объектами операционной системы</w:t>
            </w: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§2(3)  стр.130 - 132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Файлы и папки. Размер файла. </w:t>
            </w:r>
          </w:p>
        </w:tc>
        <w:tc>
          <w:tcPr>
            <w:tcW w:w="3686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Электронная тетрадь 6 кл, презентация</w:t>
            </w: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Работаем с объектами файловой системы</w:t>
            </w: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§2(1,2)  стр. </w:t>
            </w:r>
            <w:r>
              <w:rPr>
                <w:sz w:val="23"/>
                <w:szCs w:val="23"/>
              </w:rPr>
              <w:t>133 - 135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Разнообразие отношений объектов и их множеств. Отношения между множествами. </w:t>
            </w:r>
          </w:p>
        </w:tc>
        <w:tc>
          <w:tcPr>
            <w:tcW w:w="3686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Электронная тетрадь 6 кл, презентация</w:t>
            </w: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Повторяем возможности графического редактора – инструмента создания графических объектов. (зад 1–3)</w:t>
            </w: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§3 (</w:t>
            </w:r>
            <w:r>
              <w:rPr>
                <w:sz w:val="23"/>
                <w:szCs w:val="23"/>
              </w:rPr>
              <w:t>1, 2) стр. 136 - 138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Отношение входит в состав. </w:t>
            </w:r>
          </w:p>
        </w:tc>
        <w:tc>
          <w:tcPr>
            <w:tcW w:w="3686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Электронная тетрадь 6 кл, презентация</w:t>
            </w: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Повторяем возможности графического редактора – инструмента создания графических объектов (зад 5–6)</w:t>
            </w: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§3 (3) стр. 138 - 139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Разновидности объекта и их классификация. </w:t>
            </w:r>
          </w:p>
        </w:tc>
        <w:tc>
          <w:tcPr>
            <w:tcW w:w="3686" w:type="dxa"/>
            <w:vAlign w:val="center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Электронная тетрадь 6 кл, презентация</w:t>
            </w:r>
          </w:p>
        </w:tc>
        <w:tc>
          <w:tcPr>
            <w:tcW w:w="3544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§4 (1, 2) 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Классификация компьютерных объектов. </w:t>
            </w:r>
          </w:p>
        </w:tc>
        <w:tc>
          <w:tcPr>
            <w:tcW w:w="3686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Электронная тетрадь 6 кл, презентация</w:t>
            </w: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№4 Повторяем возможности текстового процессора – инструмента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создания текстовых объектов.</w:t>
            </w: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§4 (1, 2, 3) </w:t>
            </w:r>
          </w:p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стр. 140 - 143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Системы объектов. Состав и структура системы </w:t>
            </w:r>
          </w:p>
        </w:tc>
        <w:tc>
          <w:tcPr>
            <w:tcW w:w="3686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Электронная тетрадь 6 кл, презентация</w:t>
            </w: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№5 Знакомимся с графическими возможностями текстового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процессора (задания 1–3)</w:t>
            </w: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§5 (1, 2) </w:t>
            </w:r>
          </w:p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Стр. 144 - 148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7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 и окружающая среда. Система как черный ящик. </w:t>
            </w:r>
          </w:p>
        </w:tc>
        <w:tc>
          <w:tcPr>
            <w:tcW w:w="3686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Электронная тетрадь 6 кл, презентация</w:t>
            </w: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Знакомимся с графическими возможностями текстового процессораª (задания 4–5)</w:t>
            </w: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§5 (3, 4) </w:t>
            </w:r>
          </w:p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Стр. 149 - 155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Персональный компьютер как система. </w:t>
            </w:r>
          </w:p>
        </w:tc>
        <w:tc>
          <w:tcPr>
            <w:tcW w:w="3686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Электронная тетрадь 6 кл, презентация</w:t>
            </w: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Знакомимся с графическими возможностями текстового процессора (задание 6)</w:t>
            </w: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§6  </w:t>
            </w:r>
          </w:p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 155 - 157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Способы познания окружающего мира </w:t>
            </w:r>
          </w:p>
        </w:tc>
        <w:tc>
          <w:tcPr>
            <w:tcW w:w="3686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Электронная тетрадь 6 кл,</w:t>
            </w:r>
            <w:r>
              <w:rPr>
                <w:sz w:val="23"/>
                <w:szCs w:val="23"/>
              </w:rPr>
              <w:t xml:space="preserve"> презентация</w:t>
            </w: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 №6  Создаем компьютерные документы</w:t>
            </w: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§7 </w:t>
            </w:r>
          </w:p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Стр.158 - 161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как форма мышления. Как образуются понятия. </w:t>
            </w:r>
          </w:p>
        </w:tc>
        <w:tc>
          <w:tcPr>
            <w:tcW w:w="3686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Электронная тетрадь 6 кл, презентация</w:t>
            </w: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№7  Конструируем и исследуем графические объекты.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(зад. 1)</w:t>
            </w: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§8 (1, 2) </w:t>
            </w:r>
          </w:p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Стр.162 - 162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понятия. </w:t>
            </w:r>
          </w:p>
        </w:tc>
        <w:tc>
          <w:tcPr>
            <w:tcW w:w="3686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Электронная тетрадь 6 кл, презентация</w:t>
            </w: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 Конструируем и исследуем графические объекты (зад. 2, 3)</w:t>
            </w: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§8 (3) </w:t>
            </w:r>
          </w:p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Стр.162 -164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Информационное моделирование как метод познания</w:t>
            </w:r>
          </w:p>
        </w:tc>
        <w:tc>
          <w:tcPr>
            <w:tcW w:w="3686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Электронная тетрадь 6 кл, презентация</w:t>
            </w: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 Практическая работа №8 Создаём графические модели.</w:t>
            </w: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§9 </w:t>
            </w:r>
          </w:p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Стр.165 - 166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Знаковые информационные модели. Словесные (научные, художественные) описания. </w:t>
            </w:r>
          </w:p>
        </w:tc>
        <w:tc>
          <w:tcPr>
            <w:tcW w:w="3686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Электронная тетрадь 6 кл, презентация</w:t>
            </w: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Создаём словесные модели.</w:t>
            </w: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§10 (1, 2, 3) </w:t>
            </w:r>
          </w:p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Стр. 167- 173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Математические модели. Многоуровневые списки. </w:t>
            </w:r>
          </w:p>
        </w:tc>
        <w:tc>
          <w:tcPr>
            <w:tcW w:w="3686" w:type="dxa"/>
          </w:tcPr>
          <w:p w:rsidR="00570631" w:rsidRDefault="005706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 Создаём многоуровневые списки.</w:t>
            </w: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§10 (4)</w:t>
            </w:r>
          </w:p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Стр. 174 - 176 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Табличные информационные модели. Правила оформления таблиц. </w:t>
            </w:r>
          </w:p>
        </w:tc>
        <w:tc>
          <w:tcPr>
            <w:tcW w:w="3686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Электронная тетрадь 6 кл, презентация</w:t>
            </w: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 Создаем табличные модели.</w:t>
            </w: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§11 (1, 2) </w:t>
            </w:r>
          </w:p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Стр. 177 - 186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логических задач с помощью нескольких таблиц. Вычислительные таблицы. Практическая работа №12 Создаем вычислительные таблицы в </w:t>
            </w:r>
            <w:r>
              <w:rPr>
                <w:sz w:val="23"/>
                <w:szCs w:val="23"/>
              </w:rPr>
              <w:lastRenderedPageBreak/>
              <w:t>т</w:t>
            </w:r>
            <w:r>
              <w:rPr>
                <w:sz w:val="23"/>
                <w:szCs w:val="23"/>
              </w:rPr>
              <w:t xml:space="preserve">екстовом процессоре. </w:t>
            </w:r>
          </w:p>
        </w:tc>
        <w:tc>
          <w:tcPr>
            <w:tcW w:w="3686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Электронная тетрадь 6 кл, презентация</w:t>
            </w: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 Создаем вычислительные таблицы в текстовом процессоре</w:t>
            </w: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§11 (3, 4) </w:t>
            </w:r>
          </w:p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Стр. 186 - 188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27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Графики и диаграммы. Наглядное представление процессов изменения величин и их </w:t>
            </w:r>
            <w:r>
              <w:rPr>
                <w:sz w:val="23"/>
                <w:szCs w:val="23"/>
              </w:rPr>
              <w:t>соотношений. Практическая работа №13 Созда</w:t>
            </w:r>
            <w:r>
              <w:rPr>
                <w:rFonts w:ascii="Cambria Math" w:hAnsi="Cambria Math" w:cs="Cambria Math"/>
                <w:sz w:val="23"/>
                <w:szCs w:val="23"/>
              </w:rPr>
              <w:t>ё</w:t>
            </w:r>
            <w:r>
              <w:rPr>
                <w:sz w:val="23"/>
                <w:szCs w:val="23"/>
              </w:rPr>
              <w:t xml:space="preserve">м информационные модели – диаграммы и графики. (задания 1–4) </w:t>
            </w:r>
          </w:p>
        </w:tc>
        <w:tc>
          <w:tcPr>
            <w:tcW w:w="3686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Электронная тетрадь 6 кл, презентация</w:t>
            </w: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 Создаём информационные модели – диаграммы и графики. (задания 1–4)</w:t>
            </w: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§12 </w:t>
            </w:r>
          </w:p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Стр. 189 - 191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информационных моделей – диаграмм. Выполнение мини-проекта Диаграммы вокруг нас. </w:t>
            </w:r>
          </w:p>
        </w:tc>
        <w:tc>
          <w:tcPr>
            <w:tcW w:w="3686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Электронная тетрадь 6 кл, презентация</w:t>
            </w:r>
          </w:p>
        </w:tc>
        <w:tc>
          <w:tcPr>
            <w:tcW w:w="3544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§12 </w:t>
            </w:r>
          </w:p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Стр. 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Многообразие схем и сферы их применения. Практическая работа №14  Созда</w:t>
            </w:r>
            <w:r>
              <w:rPr>
                <w:rFonts w:ascii="Cambria Math" w:hAnsi="Cambria Math" w:cs="Cambria Math"/>
                <w:sz w:val="23"/>
                <w:szCs w:val="23"/>
              </w:rPr>
              <w:t>ё</w:t>
            </w:r>
            <w:r>
              <w:rPr>
                <w:sz w:val="23"/>
                <w:szCs w:val="23"/>
              </w:rPr>
              <w:t xml:space="preserve">м информационные модели – схемы, графы, деревья. (задания 1, 2, 3) </w:t>
            </w:r>
          </w:p>
        </w:tc>
        <w:tc>
          <w:tcPr>
            <w:tcW w:w="3686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Электронная тетрадь 6 кл, презентация</w:t>
            </w: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№14  Создаём информационные модели – схемы, графы, деревья. (задания 1, 2, 3)</w:t>
            </w: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§13 (1) </w:t>
            </w:r>
          </w:p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Стр. 192- 194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Информационные модели на</w:t>
            </w:r>
            <w:r>
              <w:rPr>
                <w:sz w:val="23"/>
                <w:szCs w:val="23"/>
              </w:rPr>
              <w:t xml:space="preserve"> графах. Использование графов при решении задач. </w:t>
            </w:r>
          </w:p>
        </w:tc>
        <w:tc>
          <w:tcPr>
            <w:tcW w:w="3686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Электронная тетрадь 6 кл, презентация</w:t>
            </w: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№14 Создаём информационные модели – схемы, графы, деревья. (задания 4 и 6)</w:t>
            </w: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§13 (2, 3) </w:t>
            </w:r>
          </w:p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Стр.192 - 196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Что такое алгоритм. Работа в среде </w:t>
            </w:r>
            <w:r>
              <w:rPr>
                <w:sz w:val="23"/>
                <w:szCs w:val="23"/>
              </w:rPr>
              <w:t>виртуальной лаборатории. Переправы.</w:t>
            </w:r>
          </w:p>
        </w:tc>
        <w:tc>
          <w:tcPr>
            <w:tcW w:w="3686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Электронная тетрадь 6 кл, презентация</w:t>
            </w:r>
          </w:p>
        </w:tc>
        <w:tc>
          <w:tcPr>
            <w:tcW w:w="3544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§14 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vAlign w:val="center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Исполнители вокруг нас. Работа в среде исполнителя Кузнечик </w:t>
            </w:r>
          </w:p>
        </w:tc>
        <w:tc>
          <w:tcPr>
            <w:tcW w:w="3686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Электронная тетрадь 6 кл, презентация</w:t>
            </w:r>
          </w:p>
        </w:tc>
        <w:tc>
          <w:tcPr>
            <w:tcW w:w="3544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§15 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vAlign w:val="center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Формы записи алгоритмов. Работа в среде исполнителя Водолей </w:t>
            </w:r>
          </w:p>
        </w:tc>
        <w:tc>
          <w:tcPr>
            <w:tcW w:w="3686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Электронная тетрадь 6 кл, презентация</w:t>
            </w:r>
          </w:p>
        </w:tc>
        <w:tc>
          <w:tcPr>
            <w:tcW w:w="3544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§16 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Линейные алгоритмы. Практическая работа №15 Создаем линейную презентацию.</w:t>
            </w:r>
          </w:p>
        </w:tc>
        <w:tc>
          <w:tcPr>
            <w:tcW w:w="3686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Электронная тетрадь 6 кл, презентация</w:t>
            </w:r>
          </w:p>
        </w:tc>
        <w:tc>
          <w:tcPr>
            <w:tcW w:w="3544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§17 (1) </w:t>
            </w:r>
          </w:p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Стр. 197 - 200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Алгоритмы с ветвлениями.. </w:t>
            </w:r>
          </w:p>
        </w:tc>
        <w:tc>
          <w:tcPr>
            <w:tcW w:w="3686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Электронная тетрадь 6 кл, презентация</w:t>
            </w: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№16 Создаем презентацию с гиперссылками</w:t>
            </w: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§17 (2) </w:t>
            </w:r>
          </w:p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Стр. 201 - 204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Алгоритмы с повторениями. </w:t>
            </w:r>
          </w:p>
        </w:tc>
        <w:tc>
          <w:tcPr>
            <w:tcW w:w="3686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Электронная тетрадь 6 кл, презентация</w:t>
            </w:r>
          </w:p>
        </w:tc>
        <w:tc>
          <w:tcPr>
            <w:tcW w:w="3544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№16 Создаем циклическую презентацию.</w:t>
            </w: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§17 (3)</w:t>
            </w:r>
          </w:p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Стр. 2005 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Исполнитель </w:t>
            </w:r>
            <w:r>
              <w:rPr>
                <w:sz w:val="23"/>
                <w:szCs w:val="23"/>
              </w:rPr>
              <w:t xml:space="preserve">Чертежник. Пример </w:t>
            </w:r>
            <w:r>
              <w:rPr>
                <w:sz w:val="23"/>
                <w:szCs w:val="23"/>
              </w:rPr>
              <w:lastRenderedPageBreak/>
              <w:t>алгоритма управления Чертежником. Работа в среде исполнителя Черт</w:t>
            </w:r>
            <w:r>
              <w:rPr>
                <w:rFonts w:ascii="Cambria Math" w:hAnsi="Cambria Math" w:cs="Cambria Math"/>
                <w:sz w:val="23"/>
                <w:szCs w:val="23"/>
              </w:rPr>
              <w:t>ё</w:t>
            </w:r>
            <w:r>
              <w:rPr>
                <w:sz w:val="23"/>
                <w:szCs w:val="23"/>
              </w:rPr>
              <w:t xml:space="preserve">жник. </w:t>
            </w:r>
          </w:p>
        </w:tc>
        <w:tc>
          <w:tcPr>
            <w:tcW w:w="3686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Электронная тетрадь 6 кл, </w:t>
            </w:r>
            <w:r>
              <w:rPr>
                <w:sz w:val="23"/>
                <w:szCs w:val="23"/>
              </w:rPr>
              <w:lastRenderedPageBreak/>
              <w:t>презентация</w:t>
            </w:r>
          </w:p>
        </w:tc>
        <w:tc>
          <w:tcPr>
            <w:tcW w:w="3544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§18 (1, 2) 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827" w:type="dxa"/>
            <w:vAlign w:val="center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Использование вспомогательных алгоритмов. Работа в среде исполнителя Черт</w:t>
            </w:r>
            <w:r>
              <w:rPr>
                <w:rFonts w:ascii="Cambria Math" w:hAnsi="Cambria Math" w:cs="Cambria Math"/>
                <w:sz w:val="23"/>
                <w:szCs w:val="23"/>
              </w:rPr>
              <w:t>ё</w:t>
            </w:r>
            <w:r>
              <w:rPr>
                <w:sz w:val="23"/>
                <w:szCs w:val="23"/>
              </w:rPr>
              <w:t xml:space="preserve">жник </w:t>
            </w:r>
          </w:p>
        </w:tc>
        <w:tc>
          <w:tcPr>
            <w:tcW w:w="3686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Электронная тетрадь 6 кл, пре</w:t>
            </w:r>
            <w:r>
              <w:rPr>
                <w:sz w:val="23"/>
                <w:szCs w:val="23"/>
              </w:rPr>
              <w:t>зентация</w:t>
            </w:r>
          </w:p>
        </w:tc>
        <w:tc>
          <w:tcPr>
            <w:tcW w:w="3544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§18 (3) 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Алгоритмы с повторениями для исполнителя Черт</w:t>
            </w:r>
            <w:r>
              <w:rPr>
                <w:rFonts w:ascii="Cambria Math" w:hAnsi="Cambria Math" w:cs="Cambria Math"/>
                <w:sz w:val="23"/>
                <w:szCs w:val="23"/>
              </w:rPr>
              <w:t>ё</w:t>
            </w:r>
            <w:r>
              <w:rPr>
                <w:sz w:val="23"/>
                <w:szCs w:val="23"/>
              </w:rPr>
              <w:t>жник. Работа в среде исполнителя Черт</w:t>
            </w:r>
            <w:r>
              <w:rPr>
                <w:rFonts w:ascii="Cambria Math" w:hAnsi="Cambria Math" w:cs="Cambria Math"/>
                <w:sz w:val="23"/>
                <w:szCs w:val="23"/>
              </w:rPr>
              <w:t>ё</w:t>
            </w:r>
            <w:r>
              <w:rPr>
                <w:sz w:val="23"/>
                <w:szCs w:val="23"/>
              </w:rPr>
              <w:t>жник.</w:t>
            </w:r>
          </w:p>
        </w:tc>
        <w:tc>
          <w:tcPr>
            <w:tcW w:w="3686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Электронная тетрадь 6 кл, презентация</w:t>
            </w:r>
          </w:p>
        </w:tc>
        <w:tc>
          <w:tcPr>
            <w:tcW w:w="3544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§18 (4) </w:t>
            </w: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vAlign w:val="center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Обобщение и систематизации изученного по теме Алгоритмика. </w:t>
            </w:r>
          </w:p>
        </w:tc>
        <w:tc>
          <w:tcPr>
            <w:tcW w:w="3686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Электронная тетрадь 6 кл, </w:t>
            </w:r>
            <w:r>
              <w:rPr>
                <w:sz w:val="23"/>
                <w:szCs w:val="23"/>
              </w:rPr>
              <w:t>презентация</w:t>
            </w:r>
          </w:p>
        </w:tc>
        <w:tc>
          <w:tcPr>
            <w:tcW w:w="3544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70631" w:rsidRDefault="005706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vAlign w:val="center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Итоговое тестирование</w:t>
            </w:r>
          </w:p>
        </w:tc>
        <w:tc>
          <w:tcPr>
            <w:tcW w:w="3686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Электронная тетрадь 6 кл, презентация</w:t>
            </w:r>
          </w:p>
        </w:tc>
        <w:tc>
          <w:tcPr>
            <w:tcW w:w="3544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70631" w:rsidRDefault="005706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vAlign w:val="center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Резерв времени</w:t>
            </w:r>
          </w:p>
        </w:tc>
        <w:tc>
          <w:tcPr>
            <w:tcW w:w="3686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Электронная тетрадь 6 кл, презентация</w:t>
            </w:r>
          </w:p>
        </w:tc>
        <w:tc>
          <w:tcPr>
            <w:tcW w:w="3544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70631" w:rsidRDefault="005706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31">
        <w:tc>
          <w:tcPr>
            <w:tcW w:w="817" w:type="dxa"/>
          </w:tcPr>
          <w:p w:rsidR="00570631" w:rsidRDefault="0054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  <w:vAlign w:val="center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Резерв времени</w:t>
            </w:r>
          </w:p>
        </w:tc>
        <w:tc>
          <w:tcPr>
            <w:tcW w:w="3686" w:type="dxa"/>
          </w:tcPr>
          <w:p w:rsidR="00570631" w:rsidRDefault="0054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Электронная тетрадь 6 кл, презентация</w:t>
            </w:r>
          </w:p>
        </w:tc>
        <w:tc>
          <w:tcPr>
            <w:tcW w:w="3544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70631" w:rsidRDefault="005706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1" w:type="dxa"/>
          </w:tcPr>
          <w:p w:rsidR="00570631" w:rsidRDefault="0057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631" w:rsidRDefault="00544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0631" w:rsidRDefault="00544E11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 xml:space="preserve">Муниципальное </w:t>
      </w:r>
      <w:r>
        <w:rPr>
          <w:rFonts w:ascii="Calibri" w:hAnsi="Calibri" w:cs="Calibri"/>
          <w:sz w:val="32"/>
          <w:szCs w:val="32"/>
        </w:rPr>
        <w:t>казённое обще</w:t>
      </w:r>
      <w:r>
        <w:rPr>
          <w:rFonts w:ascii="Calibri" w:hAnsi="Calibri" w:cs="Calibri"/>
          <w:sz w:val="32"/>
          <w:szCs w:val="32"/>
        </w:rPr>
        <w:t xml:space="preserve">образовательное учреждение </w:t>
      </w:r>
    </w:p>
    <w:p w:rsidR="00570631" w:rsidRDefault="00544E11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«</w:t>
      </w:r>
      <w:r>
        <w:rPr>
          <w:rFonts w:ascii="Calibri" w:hAnsi="Calibri" w:cs="Calibri"/>
          <w:sz w:val="32"/>
          <w:szCs w:val="32"/>
        </w:rPr>
        <w:t xml:space="preserve">Александровская </w:t>
      </w:r>
      <w:r>
        <w:rPr>
          <w:rFonts w:ascii="Calibri" w:hAnsi="Calibri" w:cs="Calibri"/>
          <w:sz w:val="32"/>
          <w:szCs w:val="32"/>
        </w:rPr>
        <w:t xml:space="preserve">средняя </w:t>
      </w:r>
      <w:r>
        <w:rPr>
          <w:rFonts w:ascii="Calibri" w:hAnsi="Calibri" w:cs="Calibri"/>
          <w:sz w:val="32"/>
          <w:szCs w:val="32"/>
        </w:rPr>
        <w:t>школа</w:t>
      </w:r>
      <w:r>
        <w:rPr>
          <w:rFonts w:ascii="Calibri" w:hAnsi="Calibri" w:cs="Calibri"/>
          <w:sz w:val="32"/>
          <w:szCs w:val="32"/>
        </w:rPr>
        <w:t>»</w:t>
      </w:r>
    </w:p>
    <w:p w:rsidR="00570631" w:rsidRDefault="00570631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:rsidR="00570631" w:rsidRDefault="00570631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pPr w:leftFromText="180" w:rightFromText="180" w:vertAnchor="page" w:horzAnchor="margin" w:tblpXSpec="center" w:tblpY="2712"/>
        <w:tblW w:w="14120" w:type="dxa"/>
        <w:tblLayout w:type="fixed"/>
        <w:tblLook w:val="04A0"/>
      </w:tblPr>
      <w:tblGrid>
        <w:gridCol w:w="4707"/>
        <w:gridCol w:w="4706"/>
        <w:gridCol w:w="4707"/>
      </w:tblGrid>
      <w:tr w:rsidR="00570631">
        <w:trPr>
          <w:trHeight w:val="3083"/>
        </w:trPr>
        <w:tc>
          <w:tcPr>
            <w:tcW w:w="4707" w:type="dxa"/>
          </w:tcPr>
          <w:p w:rsidR="00570631" w:rsidRDefault="00544E1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«Рассмотрено»</w:t>
            </w:r>
          </w:p>
          <w:p w:rsidR="00570631" w:rsidRDefault="00544E1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методического объединения</w:t>
            </w:r>
          </w:p>
          <w:p w:rsidR="00570631" w:rsidRDefault="00544E1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учителей естественно-математического цикла </w:t>
            </w:r>
          </w:p>
          <w:p w:rsidR="00570631" w:rsidRDefault="00544E1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Протокол № ____</w:t>
            </w:r>
          </w:p>
          <w:p w:rsidR="00570631" w:rsidRDefault="00544E1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от  «___» августа 20</w:t>
            </w:r>
            <w:r>
              <w:rPr>
                <w:rFonts w:ascii="Calibri" w:hAnsi="Calibri" w:cs="Calibri"/>
                <w:sz w:val="28"/>
                <w:szCs w:val="28"/>
              </w:rPr>
              <w:t>__</w:t>
            </w:r>
            <w:r>
              <w:rPr>
                <w:rFonts w:ascii="Calibri" w:hAnsi="Calibri" w:cs="Calibri"/>
                <w:sz w:val="28"/>
                <w:szCs w:val="28"/>
              </w:rPr>
              <w:t>г.</w:t>
            </w:r>
          </w:p>
          <w:p w:rsidR="00570631" w:rsidRDefault="00544E1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Руководитель методического объединения </w:t>
            </w:r>
          </w:p>
          <w:p w:rsidR="00570631" w:rsidRDefault="00544E1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__________ </w:t>
            </w:r>
          </w:p>
          <w:p w:rsidR="00570631" w:rsidRDefault="0057063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06" w:type="dxa"/>
          </w:tcPr>
          <w:p w:rsidR="00570631" w:rsidRDefault="00544E1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«Согласовано»</w:t>
            </w:r>
          </w:p>
          <w:p w:rsidR="00570631" w:rsidRDefault="00544E1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Зам. директора по УВР</w:t>
            </w:r>
          </w:p>
          <w:p w:rsidR="00570631" w:rsidRDefault="0057063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:rsidR="00570631" w:rsidRDefault="0057063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:rsidR="00570631" w:rsidRDefault="00544E1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__________Соколова Е.А.</w:t>
            </w:r>
          </w:p>
          <w:p w:rsidR="00570631" w:rsidRDefault="0057063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:rsidR="00570631" w:rsidRDefault="0057063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:rsidR="00570631" w:rsidRDefault="00544E1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«___» августа 20</w:t>
            </w:r>
            <w:r>
              <w:rPr>
                <w:rFonts w:ascii="Calibri" w:hAnsi="Calibri" w:cs="Calibri"/>
                <w:sz w:val="28"/>
                <w:szCs w:val="28"/>
              </w:rPr>
              <w:t>__</w:t>
            </w:r>
            <w:r>
              <w:rPr>
                <w:rFonts w:ascii="Calibri" w:hAnsi="Calibri" w:cs="Calibri"/>
                <w:sz w:val="28"/>
                <w:szCs w:val="28"/>
              </w:rPr>
              <w:t>г.</w:t>
            </w:r>
          </w:p>
        </w:tc>
        <w:tc>
          <w:tcPr>
            <w:tcW w:w="4707" w:type="dxa"/>
          </w:tcPr>
          <w:p w:rsidR="00570631" w:rsidRDefault="00544E1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«Утверждаю»</w:t>
            </w:r>
          </w:p>
          <w:p w:rsidR="00570631" w:rsidRDefault="00544E1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Директор М</w:t>
            </w:r>
            <w:r>
              <w:rPr>
                <w:rFonts w:ascii="Calibri" w:hAnsi="Calibri" w:cs="Calibri"/>
                <w:sz w:val="28"/>
                <w:szCs w:val="28"/>
              </w:rPr>
              <w:t>К</w:t>
            </w:r>
            <w:r>
              <w:rPr>
                <w:rFonts w:ascii="Calibri" w:hAnsi="Calibri" w:cs="Calibri"/>
                <w:sz w:val="28"/>
                <w:szCs w:val="28"/>
              </w:rPr>
              <w:t>ОУ «Александровская СШ»</w:t>
            </w:r>
          </w:p>
          <w:p w:rsidR="00570631" w:rsidRDefault="0057063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:rsidR="00570631" w:rsidRDefault="00544E1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________ Шевченко Г.И.</w:t>
            </w:r>
          </w:p>
          <w:p w:rsidR="00570631" w:rsidRDefault="0057063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:rsidR="00570631" w:rsidRDefault="0057063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:rsidR="00570631" w:rsidRDefault="00544E1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«___» августа 20</w:t>
            </w:r>
            <w:r>
              <w:rPr>
                <w:rFonts w:ascii="Calibri" w:hAnsi="Calibri" w:cs="Calibri"/>
                <w:sz w:val="28"/>
                <w:szCs w:val="28"/>
              </w:rPr>
              <w:t>__</w:t>
            </w:r>
            <w:r>
              <w:rPr>
                <w:rFonts w:ascii="Calibri" w:hAnsi="Calibri" w:cs="Calibri"/>
                <w:sz w:val="28"/>
                <w:szCs w:val="28"/>
              </w:rPr>
              <w:t>г.</w:t>
            </w:r>
          </w:p>
        </w:tc>
      </w:tr>
      <w:tr w:rsidR="00570631">
        <w:trPr>
          <w:trHeight w:val="308"/>
        </w:trPr>
        <w:tc>
          <w:tcPr>
            <w:tcW w:w="4707" w:type="dxa"/>
          </w:tcPr>
          <w:p w:rsidR="00570631" w:rsidRDefault="0057063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06" w:type="dxa"/>
          </w:tcPr>
          <w:p w:rsidR="00570631" w:rsidRDefault="0057063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07" w:type="dxa"/>
          </w:tcPr>
          <w:p w:rsidR="00570631" w:rsidRDefault="00570631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570631" w:rsidRDefault="0057063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570631" w:rsidRDefault="00570631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570631" w:rsidRDefault="00544E11">
      <w:pPr>
        <w:spacing w:after="0" w:line="240" w:lineRule="auto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Рабочая программа учебного курса </w:t>
      </w:r>
    </w:p>
    <w:p w:rsidR="00570631" w:rsidRDefault="00544E11">
      <w:pPr>
        <w:spacing w:after="0" w:line="240" w:lineRule="auto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«Информатика и ИКТ»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>
        <w:rPr>
          <w:rFonts w:ascii="Calibri" w:hAnsi="Calibri" w:cs="Calibri"/>
          <w:b/>
          <w:sz w:val="40"/>
          <w:szCs w:val="40"/>
        </w:rPr>
        <w:t>для 5</w:t>
      </w:r>
      <w:r>
        <w:rPr>
          <w:rFonts w:ascii="Calibri" w:hAnsi="Calibri" w:cs="Calibri"/>
          <w:b/>
          <w:sz w:val="40"/>
          <w:szCs w:val="40"/>
        </w:rPr>
        <w:t>-6</w:t>
      </w:r>
      <w:r>
        <w:rPr>
          <w:rFonts w:ascii="Calibri" w:hAnsi="Calibri" w:cs="Calibri"/>
          <w:b/>
          <w:sz w:val="40"/>
          <w:szCs w:val="40"/>
        </w:rPr>
        <w:t xml:space="preserve"> класс</w:t>
      </w:r>
      <w:r>
        <w:rPr>
          <w:rFonts w:ascii="Calibri" w:hAnsi="Calibri" w:cs="Calibri"/>
          <w:b/>
          <w:sz w:val="40"/>
          <w:szCs w:val="40"/>
        </w:rPr>
        <w:t>ов</w:t>
      </w:r>
    </w:p>
    <w:p w:rsidR="00570631" w:rsidRDefault="00570631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70631" w:rsidRDefault="00544E11">
      <w:pPr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Составитель: Лемешкин И.И. учитель физики и информатики </w:t>
      </w:r>
    </w:p>
    <w:p w:rsidR="00570631" w:rsidRDefault="00544E11">
      <w:pPr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</w:t>
      </w:r>
      <w:r>
        <w:rPr>
          <w:rFonts w:ascii="Calibri" w:hAnsi="Calibri" w:cs="Calibri"/>
          <w:sz w:val="28"/>
          <w:szCs w:val="28"/>
        </w:rPr>
        <w:t>К</w:t>
      </w:r>
      <w:r>
        <w:rPr>
          <w:rFonts w:ascii="Calibri" w:hAnsi="Calibri" w:cs="Calibri"/>
          <w:sz w:val="28"/>
          <w:szCs w:val="28"/>
        </w:rPr>
        <w:t>ОУ «Александровская СШ»</w:t>
      </w:r>
    </w:p>
    <w:p w:rsidR="00570631" w:rsidRDefault="00544E11">
      <w:pPr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Жирновского района</w:t>
      </w:r>
    </w:p>
    <w:p w:rsidR="00570631" w:rsidRDefault="00544E11">
      <w:pPr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Волгоградской области</w:t>
      </w:r>
    </w:p>
    <w:p w:rsidR="00570631" w:rsidRDefault="00570631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570631" w:rsidRDefault="00570631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570631" w:rsidRDefault="00544E11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20__</w:t>
      </w:r>
      <w:r>
        <w:rPr>
          <w:rFonts w:ascii="Calibri" w:hAnsi="Calibri" w:cs="Calibri"/>
          <w:b/>
          <w:sz w:val="20"/>
          <w:szCs w:val="20"/>
        </w:rPr>
        <w:t xml:space="preserve"> - 20</w:t>
      </w:r>
      <w:r>
        <w:rPr>
          <w:rFonts w:ascii="Calibri" w:hAnsi="Calibri" w:cs="Calibri"/>
          <w:b/>
          <w:sz w:val="20"/>
          <w:szCs w:val="20"/>
        </w:rPr>
        <w:t>__</w:t>
      </w:r>
      <w:r>
        <w:rPr>
          <w:rFonts w:ascii="Calibri" w:hAnsi="Calibri" w:cs="Calibri"/>
          <w:b/>
          <w:sz w:val="20"/>
          <w:szCs w:val="20"/>
        </w:rPr>
        <w:t xml:space="preserve"> уч. год</w:t>
      </w:r>
    </w:p>
    <w:sectPr w:rsidR="00570631" w:rsidSect="00570631">
      <w:pgSz w:w="16838" w:h="11906" w:orient="landscape"/>
      <w:pgMar w:top="851" w:right="1134" w:bottom="71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E11" w:rsidRDefault="00544E11" w:rsidP="00570631">
      <w:pPr>
        <w:spacing w:after="0" w:line="240" w:lineRule="auto"/>
      </w:pPr>
      <w:r>
        <w:separator/>
      </w:r>
    </w:p>
  </w:endnote>
  <w:endnote w:type="continuationSeparator" w:id="0">
    <w:p w:rsidR="00544E11" w:rsidRDefault="00544E11" w:rsidP="0057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Segoe Print"/>
    <w:charset w:val="CC"/>
    <w:family w:val="auto"/>
    <w:pitch w:val="default"/>
    <w:sig w:usb0="00000000" w:usb1="00000000" w:usb2="00000000" w:usb3="00000000" w:csb0="00000004" w:csb1="00000000"/>
  </w:font>
  <w:font w:name="Times New Roman,BoldItalic">
    <w:altName w:val="Segoe Print"/>
    <w:charset w:val="CC"/>
    <w:family w:val="auto"/>
    <w:pitch w:val="default"/>
    <w:sig w:usb0="00000000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,Bold">
    <w:altName w:val="Segoe Print"/>
    <w:charset w:val="CC"/>
    <w:family w:val="auto"/>
    <w:pitch w:val="default"/>
    <w:sig w:usb0="00000000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4704"/>
    </w:sdtPr>
    <w:sdtContent>
      <w:p w:rsidR="00570631" w:rsidRDefault="00570631">
        <w:pPr>
          <w:pStyle w:val="a5"/>
          <w:jc w:val="right"/>
        </w:pPr>
        <w:r>
          <w:fldChar w:fldCharType="begin"/>
        </w:r>
        <w:r w:rsidR="00544E11">
          <w:instrText xml:space="preserve"> PAGE   \* MERGEFORMAT </w:instrText>
        </w:r>
        <w:r>
          <w:fldChar w:fldCharType="separate"/>
        </w:r>
        <w:r w:rsidR="00D502A5">
          <w:rPr>
            <w:noProof/>
          </w:rPr>
          <w:t>3</w:t>
        </w:r>
        <w:r>
          <w:fldChar w:fldCharType="end"/>
        </w:r>
      </w:p>
    </w:sdtContent>
  </w:sdt>
  <w:p w:rsidR="00570631" w:rsidRDefault="005706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E11" w:rsidRDefault="00544E11" w:rsidP="00570631">
      <w:pPr>
        <w:spacing w:after="0" w:line="240" w:lineRule="auto"/>
      </w:pPr>
      <w:r>
        <w:separator/>
      </w:r>
    </w:p>
  </w:footnote>
  <w:footnote w:type="continuationSeparator" w:id="0">
    <w:p w:rsidR="00544E11" w:rsidRDefault="00544E11" w:rsidP="00570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>
    <w:nsid w:val="0DB32C7C"/>
    <w:multiLevelType w:val="multilevel"/>
    <w:tmpl w:val="0DB32C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36AF"/>
    <w:multiLevelType w:val="multilevel"/>
    <w:tmpl w:val="136B36AF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EA4708"/>
    <w:multiLevelType w:val="multilevel"/>
    <w:tmpl w:val="30EA47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D5055"/>
    <w:multiLevelType w:val="multilevel"/>
    <w:tmpl w:val="3FDD5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15915"/>
    <w:multiLevelType w:val="multilevel"/>
    <w:tmpl w:val="43D15915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CB336E0"/>
    <w:multiLevelType w:val="multilevel"/>
    <w:tmpl w:val="7CB336E0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50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D33"/>
    <w:rsid w:val="00074887"/>
    <w:rsid w:val="002344CC"/>
    <w:rsid w:val="00241BD6"/>
    <w:rsid w:val="00255DA1"/>
    <w:rsid w:val="00260067"/>
    <w:rsid w:val="002A38A4"/>
    <w:rsid w:val="002B141E"/>
    <w:rsid w:val="002E4ED1"/>
    <w:rsid w:val="00370D9A"/>
    <w:rsid w:val="003D7C44"/>
    <w:rsid w:val="00411F56"/>
    <w:rsid w:val="0045119C"/>
    <w:rsid w:val="004A2EDF"/>
    <w:rsid w:val="004E73E6"/>
    <w:rsid w:val="00503472"/>
    <w:rsid w:val="00525413"/>
    <w:rsid w:val="00544E11"/>
    <w:rsid w:val="00554CAD"/>
    <w:rsid w:val="00570631"/>
    <w:rsid w:val="00611D59"/>
    <w:rsid w:val="00667933"/>
    <w:rsid w:val="00682D77"/>
    <w:rsid w:val="006875EB"/>
    <w:rsid w:val="006A5B2A"/>
    <w:rsid w:val="006D528D"/>
    <w:rsid w:val="00721B97"/>
    <w:rsid w:val="00743A10"/>
    <w:rsid w:val="0078707E"/>
    <w:rsid w:val="007878C6"/>
    <w:rsid w:val="007F67CF"/>
    <w:rsid w:val="00812E39"/>
    <w:rsid w:val="00901A53"/>
    <w:rsid w:val="009022E6"/>
    <w:rsid w:val="00990E46"/>
    <w:rsid w:val="009B23BF"/>
    <w:rsid w:val="009B3459"/>
    <w:rsid w:val="00A64B2E"/>
    <w:rsid w:val="00A91A2C"/>
    <w:rsid w:val="00AA6F3A"/>
    <w:rsid w:val="00B1009B"/>
    <w:rsid w:val="00B21ED6"/>
    <w:rsid w:val="00B321A7"/>
    <w:rsid w:val="00B441C0"/>
    <w:rsid w:val="00C27D33"/>
    <w:rsid w:val="00C86098"/>
    <w:rsid w:val="00D502A5"/>
    <w:rsid w:val="00E31A5D"/>
    <w:rsid w:val="00F1263A"/>
    <w:rsid w:val="00F1355A"/>
    <w:rsid w:val="00F92EF1"/>
    <w:rsid w:val="0A764241"/>
    <w:rsid w:val="0B6C7E11"/>
    <w:rsid w:val="274936DD"/>
    <w:rsid w:val="2BE44B8E"/>
    <w:rsid w:val="4B927B1D"/>
    <w:rsid w:val="5FD0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3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570631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rsid w:val="00570631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qFormat/>
    <w:rsid w:val="00570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qFormat/>
    <w:rsid w:val="0057063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qFormat/>
    <w:rsid w:val="0057063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qFormat/>
    <w:rsid w:val="0057063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qFormat/>
    <w:rsid w:val="0057063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qFormat/>
    <w:rsid w:val="0057063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qFormat/>
    <w:rsid w:val="00570631"/>
    <w:pPr>
      <w:widowControl w:val="0"/>
      <w:suppressAutoHyphens/>
      <w:autoSpaceDE w:val="0"/>
      <w:spacing w:after="0" w:line="273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qFormat/>
    <w:rsid w:val="00570631"/>
    <w:pPr>
      <w:widowControl w:val="0"/>
      <w:suppressAutoHyphens/>
      <w:autoSpaceDE w:val="0"/>
      <w:spacing w:after="0" w:line="283" w:lineRule="exact"/>
      <w:ind w:firstLine="89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qFormat/>
    <w:rsid w:val="00570631"/>
    <w:pPr>
      <w:widowControl w:val="0"/>
      <w:suppressAutoHyphens/>
      <w:autoSpaceDE w:val="0"/>
      <w:spacing w:after="0" w:line="274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uiPriority w:val="34"/>
    <w:qFormat/>
    <w:rsid w:val="00570631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semiHidden/>
    <w:qFormat/>
    <w:rsid w:val="00570631"/>
  </w:style>
  <w:style w:type="character" w:customStyle="1" w:styleId="a6">
    <w:name w:val="Нижний колонтитул Знак"/>
    <w:basedOn w:val="a0"/>
    <w:link w:val="a5"/>
    <w:uiPriority w:val="99"/>
    <w:qFormat/>
    <w:rsid w:val="00570631"/>
  </w:style>
  <w:style w:type="paragraph" w:customStyle="1" w:styleId="Default">
    <w:name w:val="Default"/>
    <w:qFormat/>
    <w:rsid w:val="0057063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paragraph" w:customStyle="1" w:styleId="CM124">
    <w:name w:val="CM124"/>
    <w:basedOn w:val="Default"/>
    <w:next w:val="Default"/>
    <w:uiPriority w:val="99"/>
    <w:qFormat/>
    <w:rsid w:val="00570631"/>
    <w:rPr>
      <w:color w:val="auto"/>
    </w:rPr>
  </w:style>
  <w:style w:type="paragraph" w:customStyle="1" w:styleId="CM1">
    <w:name w:val="CM1"/>
    <w:basedOn w:val="Default"/>
    <w:next w:val="Default"/>
    <w:uiPriority w:val="99"/>
    <w:qFormat/>
    <w:rsid w:val="00570631"/>
    <w:rPr>
      <w:color w:val="auto"/>
    </w:rPr>
  </w:style>
  <w:style w:type="paragraph" w:customStyle="1" w:styleId="CM2">
    <w:name w:val="CM2"/>
    <w:basedOn w:val="Default"/>
    <w:next w:val="Default"/>
    <w:uiPriority w:val="99"/>
    <w:qFormat/>
    <w:rsid w:val="00570631"/>
    <w:pPr>
      <w:spacing w:line="27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570631"/>
    <w:pPr>
      <w:spacing w:line="28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qFormat/>
    <w:rsid w:val="00570631"/>
    <w:rPr>
      <w:color w:val="auto"/>
    </w:rPr>
  </w:style>
  <w:style w:type="paragraph" w:customStyle="1" w:styleId="CM5">
    <w:name w:val="CM5"/>
    <w:basedOn w:val="Default"/>
    <w:next w:val="Default"/>
    <w:uiPriority w:val="99"/>
    <w:rsid w:val="00570631"/>
    <w:pPr>
      <w:spacing w:line="276" w:lineRule="atLeast"/>
    </w:pPr>
    <w:rPr>
      <w:color w:val="auto"/>
    </w:rPr>
  </w:style>
  <w:style w:type="paragraph" w:customStyle="1" w:styleId="CM125">
    <w:name w:val="CM125"/>
    <w:basedOn w:val="Default"/>
    <w:next w:val="Default"/>
    <w:uiPriority w:val="99"/>
    <w:qFormat/>
    <w:rsid w:val="00570631"/>
    <w:rPr>
      <w:color w:val="auto"/>
    </w:rPr>
  </w:style>
  <w:style w:type="paragraph" w:customStyle="1" w:styleId="CM6">
    <w:name w:val="CM6"/>
    <w:basedOn w:val="Default"/>
    <w:next w:val="Default"/>
    <w:uiPriority w:val="99"/>
    <w:qFormat/>
    <w:rsid w:val="00570631"/>
    <w:pPr>
      <w:spacing w:line="280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qFormat/>
    <w:rsid w:val="00570631"/>
    <w:pPr>
      <w:spacing w:line="323" w:lineRule="atLeast"/>
    </w:pPr>
    <w:rPr>
      <w:color w:val="auto"/>
    </w:rPr>
  </w:style>
  <w:style w:type="paragraph" w:customStyle="1" w:styleId="CM126">
    <w:name w:val="CM126"/>
    <w:basedOn w:val="Default"/>
    <w:next w:val="Default"/>
    <w:uiPriority w:val="99"/>
    <w:qFormat/>
    <w:rsid w:val="00570631"/>
    <w:rPr>
      <w:color w:val="auto"/>
    </w:rPr>
  </w:style>
  <w:style w:type="paragraph" w:customStyle="1" w:styleId="CM127">
    <w:name w:val="CM127"/>
    <w:basedOn w:val="Default"/>
    <w:next w:val="Default"/>
    <w:uiPriority w:val="99"/>
    <w:qFormat/>
    <w:rsid w:val="00570631"/>
    <w:rPr>
      <w:color w:val="auto"/>
    </w:rPr>
  </w:style>
  <w:style w:type="paragraph" w:customStyle="1" w:styleId="CM8">
    <w:name w:val="CM8"/>
    <w:basedOn w:val="Default"/>
    <w:next w:val="Default"/>
    <w:uiPriority w:val="99"/>
    <w:qFormat/>
    <w:rsid w:val="00570631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qFormat/>
    <w:rsid w:val="00570631"/>
    <w:pPr>
      <w:spacing w:line="28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qFormat/>
    <w:rsid w:val="00570631"/>
    <w:pPr>
      <w:spacing w:line="28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qFormat/>
    <w:rsid w:val="00570631"/>
    <w:pPr>
      <w:spacing w:line="280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qFormat/>
    <w:rsid w:val="00570631"/>
    <w:pPr>
      <w:spacing w:line="276" w:lineRule="atLeast"/>
    </w:pPr>
    <w:rPr>
      <w:color w:val="auto"/>
    </w:rPr>
  </w:style>
  <w:style w:type="paragraph" w:customStyle="1" w:styleId="CM128">
    <w:name w:val="CM128"/>
    <w:basedOn w:val="Default"/>
    <w:next w:val="Default"/>
    <w:uiPriority w:val="99"/>
    <w:qFormat/>
    <w:rsid w:val="00570631"/>
    <w:rPr>
      <w:color w:val="auto"/>
    </w:rPr>
  </w:style>
  <w:style w:type="paragraph" w:customStyle="1" w:styleId="CM13">
    <w:name w:val="CM13"/>
    <w:basedOn w:val="Default"/>
    <w:next w:val="Default"/>
    <w:uiPriority w:val="99"/>
    <w:qFormat/>
    <w:rsid w:val="00570631"/>
    <w:rPr>
      <w:color w:val="auto"/>
    </w:rPr>
  </w:style>
  <w:style w:type="paragraph" w:customStyle="1" w:styleId="CM137">
    <w:name w:val="CM137"/>
    <w:basedOn w:val="Default"/>
    <w:next w:val="Default"/>
    <w:uiPriority w:val="99"/>
    <w:qFormat/>
    <w:rsid w:val="00570631"/>
    <w:rPr>
      <w:color w:val="auto"/>
    </w:rPr>
  </w:style>
  <w:style w:type="paragraph" w:customStyle="1" w:styleId="CM14">
    <w:name w:val="CM14"/>
    <w:basedOn w:val="Default"/>
    <w:next w:val="Default"/>
    <w:uiPriority w:val="99"/>
    <w:qFormat/>
    <w:rsid w:val="00570631"/>
    <w:pPr>
      <w:spacing w:line="27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qFormat/>
    <w:rsid w:val="00570631"/>
    <w:pPr>
      <w:spacing w:line="276" w:lineRule="atLeast"/>
    </w:pPr>
    <w:rPr>
      <w:color w:val="auto"/>
    </w:rPr>
  </w:style>
  <w:style w:type="paragraph" w:customStyle="1" w:styleId="CM129">
    <w:name w:val="CM129"/>
    <w:basedOn w:val="Default"/>
    <w:next w:val="Default"/>
    <w:uiPriority w:val="99"/>
    <w:qFormat/>
    <w:rsid w:val="00570631"/>
    <w:rPr>
      <w:color w:val="auto"/>
    </w:rPr>
  </w:style>
  <w:style w:type="paragraph" w:customStyle="1" w:styleId="CM16">
    <w:name w:val="CM16"/>
    <w:basedOn w:val="Default"/>
    <w:next w:val="Default"/>
    <w:uiPriority w:val="99"/>
    <w:qFormat/>
    <w:rsid w:val="00570631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qFormat/>
    <w:rsid w:val="00570631"/>
    <w:pPr>
      <w:spacing w:line="291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qFormat/>
    <w:rsid w:val="00570631"/>
    <w:rPr>
      <w:color w:val="auto"/>
    </w:rPr>
  </w:style>
  <w:style w:type="paragraph" w:customStyle="1" w:styleId="CM19">
    <w:name w:val="CM19"/>
    <w:basedOn w:val="Default"/>
    <w:next w:val="Default"/>
    <w:uiPriority w:val="99"/>
    <w:qFormat/>
    <w:rsid w:val="00570631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qFormat/>
    <w:rsid w:val="00570631"/>
    <w:pPr>
      <w:spacing w:line="283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qFormat/>
    <w:rsid w:val="00570631"/>
    <w:rPr>
      <w:color w:val="auto"/>
    </w:rPr>
  </w:style>
  <w:style w:type="paragraph" w:customStyle="1" w:styleId="CM130">
    <w:name w:val="CM130"/>
    <w:basedOn w:val="Default"/>
    <w:next w:val="Default"/>
    <w:uiPriority w:val="99"/>
    <w:qFormat/>
    <w:rsid w:val="00570631"/>
    <w:rPr>
      <w:color w:val="auto"/>
    </w:rPr>
  </w:style>
  <w:style w:type="paragraph" w:customStyle="1" w:styleId="CM22">
    <w:name w:val="CM22"/>
    <w:basedOn w:val="Default"/>
    <w:next w:val="Default"/>
    <w:uiPriority w:val="99"/>
    <w:qFormat/>
    <w:rsid w:val="00570631"/>
    <w:rPr>
      <w:color w:val="auto"/>
    </w:rPr>
  </w:style>
  <w:style w:type="paragraph" w:customStyle="1" w:styleId="CM23">
    <w:name w:val="CM23"/>
    <w:basedOn w:val="Default"/>
    <w:next w:val="Default"/>
    <w:uiPriority w:val="99"/>
    <w:qFormat/>
    <w:rsid w:val="00570631"/>
    <w:pPr>
      <w:spacing w:line="278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qFormat/>
    <w:rsid w:val="00570631"/>
    <w:pPr>
      <w:spacing w:line="276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qFormat/>
    <w:rsid w:val="00570631"/>
    <w:pPr>
      <w:spacing w:line="276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qFormat/>
    <w:rsid w:val="00570631"/>
    <w:pPr>
      <w:spacing w:line="276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qFormat/>
    <w:rsid w:val="00570631"/>
    <w:pPr>
      <w:spacing w:line="291" w:lineRule="atLeast"/>
    </w:pPr>
    <w:rPr>
      <w:color w:val="auto"/>
    </w:rPr>
  </w:style>
  <w:style w:type="paragraph" w:customStyle="1" w:styleId="CM131">
    <w:name w:val="CM131"/>
    <w:basedOn w:val="Default"/>
    <w:next w:val="Default"/>
    <w:uiPriority w:val="99"/>
    <w:qFormat/>
    <w:rsid w:val="00570631"/>
    <w:rPr>
      <w:color w:val="auto"/>
    </w:rPr>
  </w:style>
  <w:style w:type="paragraph" w:customStyle="1" w:styleId="CM28">
    <w:name w:val="CM28"/>
    <w:basedOn w:val="Default"/>
    <w:next w:val="Default"/>
    <w:uiPriority w:val="99"/>
    <w:qFormat/>
    <w:rsid w:val="00570631"/>
    <w:pPr>
      <w:spacing w:line="283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qFormat/>
    <w:rsid w:val="00570631"/>
    <w:pPr>
      <w:spacing w:line="276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qFormat/>
    <w:rsid w:val="00570631"/>
    <w:rPr>
      <w:color w:val="auto"/>
    </w:rPr>
  </w:style>
  <w:style w:type="paragraph" w:customStyle="1" w:styleId="CM31">
    <w:name w:val="CM31"/>
    <w:basedOn w:val="Default"/>
    <w:next w:val="Default"/>
    <w:uiPriority w:val="99"/>
    <w:qFormat/>
    <w:rsid w:val="00570631"/>
    <w:pPr>
      <w:spacing w:line="276" w:lineRule="atLeast"/>
    </w:pPr>
    <w:rPr>
      <w:color w:val="auto"/>
    </w:rPr>
  </w:style>
  <w:style w:type="paragraph" w:customStyle="1" w:styleId="CM32">
    <w:name w:val="CM32"/>
    <w:basedOn w:val="Default"/>
    <w:next w:val="Default"/>
    <w:uiPriority w:val="99"/>
    <w:qFormat/>
    <w:rsid w:val="00570631"/>
    <w:pPr>
      <w:spacing w:line="286" w:lineRule="atLeast"/>
    </w:pPr>
    <w:rPr>
      <w:color w:val="auto"/>
    </w:rPr>
  </w:style>
  <w:style w:type="paragraph" w:customStyle="1" w:styleId="CM33">
    <w:name w:val="CM33"/>
    <w:basedOn w:val="Default"/>
    <w:next w:val="Default"/>
    <w:uiPriority w:val="99"/>
    <w:qFormat/>
    <w:rsid w:val="00570631"/>
    <w:pPr>
      <w:spacing w:line="276" w:lineRule="atLeast"/>
    </w:pPr>
    <w:rPr>
      <w:color w:val="auto"/>
    </w:rPr>
  </w:style>
  <w:style w:type="paragraph" w:customStyle="1" w:styleId="CM34">
    <w:name w:val="CM34"/>
    <w:basedOn w:val="Default"/>
    <w:next w:val="Default"/>
    <w:uiPriority w:val="99"/>
    <w:qFormat/>
    <w:rsid w:val="00570631"/>
    <w:pPr>
      <w:spacing w:line="276" w:lineRule="atLeast"/>
    </w:pPr>
    <w:rPr>
      <w:color w:val="auto"/>
    </w:rPr>
  </w:style>
  <w:style w:type="paragraph" w:customStyle="1" w:styleId="CM35">
    <w:name w:val="CM35"/>
    <w:basedOn w:val="Default"/>
    <w:next w:val="Default"/>
    <w:uiPriority w:val="99"/>
    <w:qFormat/>
    <w:rsid w:val="00570631"/>
    <w:pPr>
      <w:spacing w:line="276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qFormat/>
    <w:rsid w:val="00570631"/>
    <w:pPr>
      <w:spacing w:line="283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qFormat/>
    <w:rsid w:val="00570631"/>
    <w:pPr>
      <w:spacing w:line="276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qFormat/>
    <w:rsid w:val="00570631"/>
    <w:pPr>
      <w:spacing w:line="278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qFormat/>
    <w:rsid w:val="00570631"/>
    <w:rPr>
      <w:color w:val="auto"/>
    </w:rPr>
  </w:style>
  <w:style w:type="paragraph" w:customStyle="1" w:styleId="CM41">
    <w:name w:val="CM41"/>
    <w:basedOn w:val="Default"/>
    <w:next w:val="Default"/>
    <w:uiPriority w:val="99"/>
    <w:qFormat/>
    <w:rsid w:val="00570631"/>
    <w:rPr>
      <w:color w:val="auto"/>
    </w:rPr>
  </w:style>
  <w:style w:type="paragraph" w:customStyle="1" w:styleId="CM42">
    <w:name w:val="CM42"/>
    <w:basedOn w:val="Default"/>
    <w:next w:val="Default"/>
    <w:uiPriority w:val="99"/>
    <w:qFormat/>
    <w:rsid w:val="00570631"/>
    <w:rPr>
      <w:color w:val="auto"/>
    </w:rPr>
  </w:style>
  <w:style w:type="paragraph" w:customStyle="1" w:styleId="CM43">
    <w:name w:val="CM43"/>
    <w:basedOn w:val="Default"/>
    <w:next w:val="Default"/>
    <w:uiPriority w:val="99"/>
    <w:qFormat/>
    <w:rsid w:val="00570631"/>
    <w:pPr>
      <w:spacing w:line="27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qFormat/>
    <w:rsid w:val="00570631"/>
    <w:pPr>
      <w:spacing w:line="228" w:lineRule="atLeast"/>
    </w:pPr>
    <w:rPr>
      <w:color w:val="auto"/>
    </w:rPr>
  </w:style>
  <w:style w:type="paragraph" w:customStyle="1" w:styleId="CM45">
    <w:name w:val="CM45"/>
    <w:basedOn w:val="Default"/>
    <w:next w:val="Default"/>
    <w:uiPriority w:val="99"/>
    <w:qFormat/>
    <w:rsid w:val="00570631"/>
    <w:pPr>
      <w:spacing w:line="278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qFormat/>
    <w:rsid w:val="00570631"/>
    <w:pPr>
      <w:spacing w:line="278" w:lineRule="atLeast"/>
    </w:pPr>
    <w:rPr>
      <w:color w:val="auto"/>
    </w:rPr>
  </w:style>
  <w:style w:type="paragraph" w:customStyle="1" w:styleId="CM66">
    <w:name w:val="CM66"/>
    <w:basedOn w:val="Default"/>
    <w:next w:val="Default"/>
    <w:uiPriority w:val="99"/>
    <w:rsid w:val="00570631"/>
    <w:pPr>
      <w:spacing w:line="276" w:lineRule="atLeast"/>
    </w:pPr>
    <w:rPr>
      <w:color w:val="auto"/>
    </w:rPr>
  </w:style>
  <w:style w:type="paragraph" w:customStyle="1" w:styleId="CM47">
    <w:name w:val="CM47"/>
    <w:basedOn w:val="Default"/>
    <w:next w:val="Default"/>
    <w:uiPriority w:val="99"/>
    <w:rsid w:val="00570631"/>
    <w:pPr>
      <w:spacing w:line="276" w:lineRule="atLeast"/>
    </w:pPr>
    <w:rPr>
      <w:color w:val="auto"/>
    </w:rPr>
  </w:style>
  <w:style w:type="paragraph" w:customStyle="1" w:styleId="CM48">
    <w:name w:val="CM48"/>
    <w:basedOn w:val="Default"/>
    <w:next w:val="Default"/>
    <w:uiPriority w:val="99"/>
    <w:rsid w:val="00570631"/>
    <w:pPr>
      <w:spacing w:line="276" w:lineRule="atLeast"/>
    </w:pPr>
    <w:rPr>
      <w:color w:val="auto"/>
    </w:rPr>
  </w:style>
  <w:style w:type="paragraph" w:customStyle="1" w:styleId="CM49">
    <w:name w:val="CM49"/>
    <w:basedOn w:val="Default"/>
    <w:next w:val="Default"/>
    <w:uiPriority w:val="99"/>
    <w:qFormat/>
    <w:rsid w:val="00570631"/>
    <w:pPr>
      <w:spacing w:line="276" w:lineRule="atLeast"/>
    </w:pPr>
    <w:rPr>
      <w:color w:val="auto"/>
    </w:rPr>
  </w:style>
  <w:style w:type="paragraph" w:customStyle="1" w:styleId="CM51">
    <w:name w:val="CM51"/>
    <w:basedOn w:val="Default"/>
    <w:next w:val="Default"/>
    <w:uiPriority w:val="99"/>
    <w:rsid w:val="00570631"/>
    <w:pPr>
      <w:spacing w:line="276" w:lineRule="atLeast"/>
    </w:pPr>
    <w:rPr>
      <w:color w:val="auto"/>
    </w:rPr>
  </w:style>
  <w:style w:type="paragraph" w:customStyle="1" w:styleId="CM52">
    <w:name w:val="CM52"/>
    <w:basedOn w:val="Default"/>
    <w:next w:val="Default"/>
    <w:uiPriority w:val="99"/>
    <w:qFormat/>
    <w:rsid w:val="00570631"/>
    <w:pPr>
      <w:spacing w:line="276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qFormat/>
    <w:rsid w:val="00570631"/>
    <w:pPr>
      <w:spacing w:line="276" w:lineRule="atLeast"/>
    </w:pPr>
    <w:rPr>
      <w:color w:val="auto"/>
    </w:rPr>
  </w:style>
  <w:style w:type="paragraph" w:customStyle="1" w:styleId="CM54">
    <w:name w:val="CM54"/>
    <w:basedOn w:val="Default"/>
    <w:next w:val="Default"/>
    <w:uiPriority w:val="99"/>
    <w:qFormat/>
    <w:rsid w:val="00570631"/>
    <w:pPr>
      <w:spacing w:line="278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qFormat/>
    <w:rsid w:val="00570631"/>
    <w:rPr>
      <w:color w:val="auto"/>
    </w:rPr>
  </w:style>
  <w:style w:type="paragraph" w:customStyle="1" w:styleId="CM56">
    <w:name w:val="CM56"/>
    <w:basedOn w:val="Default"/>
    <w:next w:val="Default"/>
    <w:uiPriority w:val="99"/>
    <w:qFormat/>
    <w:rsid w:val="00570631"/>
    <w:pPr>
      <w:spacing w:line="276" w:lineRule="atLeast"/>
    </w:pPr>
    <w:rPr>
      <w:color w:val="auto"/>
    </w:rPr>
  </w:style>
  <w:style w:type="paragraph" w:customStyle="1" w:styleId="CM57">
    <w:name w:val="CM57"/>
    <w:basedOn w:val="Default"/>
    <w:next w:val="Default"/>
    <w:uiPriority w:val="99"/>
    <w:qFormat/>
    <w:rsid w:val="00570631"/>
    <w:rPr>
      <w:color w:val="auto"/>
    </w:rPr>
  </w:style>
  <w:style w:type="paragraph" w:customStyle="1" w:styleId="CM58">
    <w:name w:val="CM58"/>
    <w:basedOn w:val="Default"/>
    <w:next w:val="Default"/>
    <w:uiPriority w:val="99"/>
    <w:qFormat/>
    <w:rsid w:val="00570631"/>
    <w:pPr>
      <w:spacing w:line="280" w:lineRule="atLeast"/>
    </w:pPr>
    <w:rPr>
      <w:color w:val="auto"/>
    </w:rPr>
  </w:style>
  <w:style w:type="paragraph" w:customStyle="1" w:styleId="CM59">
    <w:name w:val="CM59"/>
    <w:basedOn w:val="Default"/>
    <w:next w:val="Default"/>
    <w:uiPriority w:val="99"/>
    <w:qFormat/>
    <w:rsid w:val="00570631"/>
    <w:pPr>
      <w:spacing w:line="276" w:lineRule="atLeast"/>
    </w:pPr>
    <w:rPr>
      <w:color w:val="auto"/>
    </w:rPr>
  </w:style>
  <w:style w:type="paragraph" w:customStyle="1" w:styleId="CM60">
    <w:name w:val="CM60"/>
    <w:basedOn w:val="Default"/>
    <w:next w:val="Default"/>
    <w:uiPriority w:val="99"/>
    <w:qFormat/>
    <w:rsid w:val="00570631"/>
    <w:pPr>
      <w:spacing w:line="276" w:lineRule="atLeast"/>
    </w:pPr>
    <w:rPr>
      <w:color w:val="auto"/>
    </w:rPr>
  </w:style>
  <w:style w:type="paragraph" w:customStyle="1" w:styleId="CM62">
    <w:name w:val="CM62"/>
    <w:basedOn w:val="Default"/>
    <w:next w:val="Default"/>
    <w:uiPriority w:val="99"/>
    <w:qFormat/>
    <w:rsid w:val="00570631"/>
    <w:rPr>
      <w:color w:val="auto"/>
    </w:rPr>
  </w:style>
  <w:style w:type="paragraph" w:customStyle="1" w:styleId="CM63">
    <w:name w:val="CM63"/>
    <w:basedOn w:val="Default"/>
    <w:next w:val="Default"/>
    <w:uiPriority w:val="99"/>
    <w:qFormat/>
    <w:rsid w:val="00570631"/>
    <w:pPr>
      <w:spacing w:line="280" w:lineRule="atLeast"/>
    </w:pPr>
    <w:rPr>
      <w:color w:val="auto"/>
    </w:rPr>
  </w:style>
  <w:style w:type="paragraph" w:customStyle="1" w:styleId="CM64">
    <w:name w:val="CM64"/>
    <w:basedOn w:val="Default"/>
    <w:next w:val="Default"/>
    <w:uiPriority w:val="99"/>
    <w:qFormat/>
    <w:rsid w:val="00570631"/>
    <w:pPr>
      <w:spacing w:line="276" w:lineRule="atLeast"/>
    </w:pPr>
    <w:rPr>
      <w:color w:val="auto"/>
    </w:rPr>
  </w:style>
  <w:style w:type="paragraph" w:customStyle="1" w:styleId="CM65">
    <w:name w:val="CM65"/>
    <w:basedOn w:val="Default"/>
    <w:next w:val="Default"/>
    <w:uiPriority w:val="99"/>
    <w:qFormat/>
    <w:rsid w:val="00570631"/>
    <w:pPr>
      <w:spacing w:line="278" w:lineRule="atLeast"/>
    </w:pPr>
    <w:rPr>
      <w:color w:val="auto"/>
    </w:rPr>
  </w:style>
  <w:style w:type="paragraph" w:customStyle="1" w:styleId="CM68">
    <w:name w:val="CM68"/>
    <w:basedOn w:val="Default"/>
    <w:next w:val="Default"/>
    <w:uiPriority w:val="99"/>
    <w:qFormat/>
    <w:rsid w:val="00570631"/>
    <w:pPr>
      <w:spacing w:line="276" w:lineRule="atLeast"/>
    </w:pPr>
    <w:rPr>
      <w:color w:val="auto"/>
    </w:rPr>
  </w:style>
  <w:style w:type="paragraph" w:customStyle="1" w:styleId="CM132">
    <w:name w:val="CM132"/>
    <w:basedOn w:val="Default"/>
    <w:next w:val="Default"/>
    <w:uiPriority w:val="99"/>
    <w:qFormat/>
    <w:rsid w:val="00570631"/>
    <w:rPr>
      <w:color w:val="auto"/>
    </w:rPr>
  </w:style>
  <w:style w:type="paragraph" w:customStyle="1" w:styleId="CM69">
    <w:name w:val="CM69"/>
    <w:basedOn w:val="Default"/>
    <w:next w:val="Default"/>
    <w:uiPriority w:val="99"/>
    <w:qFormat/>
    <w:rsid w:val="00570631"/>
    <w:rPr>
      <w:color w:val="auto"/>
    </w:rPr>
  </w:style>
  <w:style w:type="paragraph" w:customStyle="1" w:styleId="CM134">
    <w:name w:val="CM134"/>
    <w:basedOn w:val="Default"/>
    <w:next w:val="Default"/>
    <w:uiPriority w:val="99"/>
    <w:qFormat/>
    <w:rsid w:val="00570631"/>
    <w:rPr>
      <w:color w:val="auto"/>
    </w:rPr>
  </w:style>
  <w:style w:type="paragraph" w:customStyle="1" w:styleId="CM135">
    <w:name w:val="CM135"/>
    <w:basedOn w:val="Default"/>
    <w:next w:val="Default"/>
    <w:uiPriority w:val="99"/>
    <w:qFormat/>
    <w:rsid w:val="00570631"/>
    <w:rPr>
      <w:color w:val="auto"/>
    </w:rPr>
  </w:style>
  <w:style w:type="paragraph" w:customStyle="1" w:styleId="CM73">
    <w:name w:val="CM73"/>
    <w:basedOn w:val="Default"/>
    <w:next w:val="Default"/>
    <w:uiPriority w:val="99"/>
    <w:qFormat/>
    <w:rsid w:val="00570631"/>
    <w:pPr>
      <w:spacing w:line="276" w:lineRule="atLeast"/>
    </w:pPr>
    <w:rPr>
      <w:color w:val="auto"/>
    </w:rPr>
  </w:style>
  <w:style w:type="paragraph" w:customStyle="1" w:styleId="CM74">
    <w:name w:val="CM74"/>
    <w:basedOn w:val="Default"/>
    <w:next w:val="Default"/>
    <w:uiPriority w:val="99"/>
    <w:qFormat/>
    <w:rsid w:val="00570631"/>
    <w:pPr>
      <w:spacing w:line="276" w:lineRule="atLeast"/>
    </w:pPr>
    <w:rPr>
      <w:color w:val="auto"/>
    </w:rPr>
  </w:style>
  <w:style w:type="paragraph" w:customStyle="1" w:styleId="CM75">
    <w:name w:val="CM75"/>
    <w:basedOn w:val="Default"/>
    <w:next w:val="Default"/>
    <w:uiPriority w:val="99"/>
    <w:qFormat/>
    <w:rsid w:val="00570631"/>
    <w:pPr>
      <w:spacing w:line="293" w:lineRule="atLeast"/>
    </w:pPr>
    <w:rPr>
      <w:color w:val="auto"/>
    </w:rPr>
  </w:style>
  <w:style w:type="paragraph" w:customStyle="1" w:styleId="CM136">
    <w:name w:val="CM136"/>
    <w:basedOn w:val="Default"/>
    <w:next w:val="Default"/>
    <w:uiPriority w:val="99"/>
    <w:qFormat/>
    <w:rsid w:val="00570631"/>
    <w:rPr>
      <w:color w:val="auto"/>
    </w:rPr>
  </w:style>
  <w:style w:type="paragraph" w:customStyle="1" w:styleId="CM76">
    <w:name w:val="CM76"/>
    <w:basedOn w:val="Default"/>
    <w:next w:val="Default"/>
    <w:uiPriority w:val="99"/>
    <w:qFormat/>
    <w:rsid w:val="00570631"/>
    <w:pPr>
      <w:spacing w:line="278" w:lineRule="atLeast"/>
    </w:pPr>
    <w:rPr>
      <w:color w:val="auto"/>
    </w:rPr>
  </w:style>
  <w:style w:type="paragraph" w:customStyle="1" w:styleId="CM77">
    <w:name w:val="CM77"/>
    <w:basedOn w:val="Default"/>
    <w:next w:val="Default"/>
    <w:uiPriority w:val="99"/>
    <w:qFormat/>
    <w:rsid w:val="00570631"/>
    <w:rPr>
      <w:color w:val="auto"/>
    </w:rPr>
  </w:style>
  <w:style w:type="paragraph" w:customStyle="1" w:styleId="CM78">
    <w:name w:val="CM78"/>
    <w:basedOn w:val="Default"/>
    <w:next w:val="Default"/>
    <w:uiPriority w:val="99"/>
    <w:qFormat/>
    <w:rsid w:val="00570631"/>
    <w:pPr>
      <w:spacing w:line="278" w:lineRule="atLeast"/>
    </w:pPr>
    <w:rPr>
      <w:color w:val="auto"/>
    </w:rPr>
  </w:style>
  <w:style w:type="paragraph" w:customStyle="1" w:styleId="CM79">
    <w:name w:val="CM79"/>
    <w:basedOn w:val="Default"/>
    <w:next w:val="Default"/>
    <w:uiPriority w:val="99"/>
    <w:qFormat/>
    <w:rsid w:val="00570631"/>
    <w:pPr>
      <w:spacing w:line="276" w:lineRule="atLeast"/>
    </w:pPr>
    <w:rPr>
      <w:color w:val="auto"/>
    </w:rPr>
  </w:style>
  <w:style w:type="paragraph" w:customStyle="1" w:styleId="CM70">
    <w:name w:val="CM70"/>
    <w:basedOn w:val="Default"/>
    <w:next w:val="Default"/>
    <w:uiPriority w:val="99"/>
    <w:qFormat/>
    <w:rsid w:val="00570631"/>
    <w:rPr>
      <w:color w:val="auto"/>
    </w:rPr>
  </w:style>
  <w:style w:type="paragraph" w:customStyle="1" w:styleId="CM71">
    <w:name w:val="CM71"/>
    <w:basedOn w:val="Default"/>
    <w:next w:val="Default"/>
    <w:uiPriority w:val="99"/>
    <w:qFormat/>
    <w:rsid w:val="00570631"/>
    <w:rPr>
      <w:color w:val="auto"/>
    </w:rPr>
  </w:style>
  <w:style w:type="paragraph" w:customStyle="1" w:styleId="CM80">
    <w:name w:val="CM80"/>
    <w:basedOn w:val="Default"/>
    <w:next w:val="Default"/>
    <w:uiPriority w:val="99"/>
    <w:qFormat/>
    <w:rsid w:val="00570631"/>
    <w:pPr>
      <w:spacing w:line="276" w:lineRule="atLeast"/>
    </w:pPr>
    <w:rPr>
      <w:color w:val="auto"/>
    </w:rPr>
  </w:style>
  <w:style w:type="paragraph" w:customStyle="1" w:styleId="CM81">
    <w:name w:val="CM81"/>
    <w:basedOn w:val="Default"/>
    <w:next w:val="Default"/>
    <w:uiPriority w:val="99"/>
    <w:qFormat/>
    <w:rsid w:val="00570631"/>
    <w:rPr>
      <w:color w:val="auto"/>
    </w:rPr>
  </w:style>
  <w:style w:type="paragraph" w:customStyle="1" w:styleId="CM82">
    <w:name w:val="CM82"/>
    <w:basedOn w:val="Default"/>
    <w:next w:val="Default"/>
    <w:uiPriority w:val="99"/>
    <w:qFormat/>
    <w:rsid w:val="00570631"/>
    <w:pPr>
      <w:spacing w:line="276" w:lineRule="atLeast"/>
    </w:pPr>
    <w:rPr>
      <w:color w:val="auto"/>
    </w:rPr>
  </w:style>
  <w:style w:type="paragraph" w:customStyle="1" w:styleId="CM83">
    <w:name w:val="CM83"/>
    <w:basedOn w:val="Default"/>
    <w:next w:val="Default"/>
    <w:uiPriority w:val="99"/>
    <w:qFormat/>
    <w:rsid w:val="00570631"/>
    <w:pPr>
      <w:spacing w:line="276" w:lineRule="atLeast"/>
    </w:pPr>
    <w:rPr>
      <w:color w:val="auto"/>
    </w:rPr>
  </w:style>
  <w:style w:type="paragraph" w:customStyle="1" w:styleId="CM85">
    <w:name w:val="CM85"/>
    <w:basedOn w:val="Default"/>
    <w:next w:val="Default"/>
    <w:uiPriority w:val="99"/>
    <w:qFormat/>
    <w:rsid w:val="00570631"/>
    <w:pPr>
      <w:spacing w:line="276" w:lineRule="atLeast"/>
    </w:pPr>
    <w:rPr>
      <w:color w:val="auto"/>
    </w:rPr>
  </w:style>
  <w:style w:type="paragraph" w:customStyle="1" w:styleId="CM86">
    <w:name w:val="CM86"/>
    <w:basedOn w:val="Default"/>
    <w:next w:val="Default"/>
    <w:uiPriority w:val="99"/>
    <w:qFormat/>
    <w:rsid w:val="00570631"/>
    <w:rPr>
      <w:color w:val="auto"/>
    </w:rPr>
  </w:style>
  <w:style w:type="paragraph" w:customStyle="1" w:styleId="CM87">
    <w:name w:val="CM87"/>
    <w:basedOn w:val="Default"/>
    <w:next w:val="Default"/>
    <w:uiPriority w:val="99"/>
    <w:qFormat/>
    <w:rsid w:val="00570631"/>
    <w:pPr>
      <w:spacing w:line="278" w:lineRule="atLeast"/>
    </w:pPr>
    <w:rPr>
      <w:color w:val="auto"/>
    </w:rPr>
  </w:style>
  <w:style w:type="paragraph" w:customStyle="1" w:styleId="CM88">
    <w:name w:val="CM88"/>
    <w:basedOn w:val="Default"/>
    <w:next w:val="Default"/>
    <w:uiPriority w:val="99"/>
    <w:qFormat/>
    <w:rsid w:val="00570631"/>
    <w:pPr>
      <w:spacing w:line="278" w:lineRule="atLeast"/>
    </w:pPr>
    <w:rPr>
      <w:color w:val="auto"/>
    </w:rPr>
  </w:style>
  <w:style w:type="paragraph" w:customStyle="1" w:styleId="CM89">
    <w:name w:val="CM89"/>
    <w:basedOn w:val="Default"/>
    <w:next w:val="Default"/>
    <w:uiPriority w:val="99"/>
    <w:qFormat/>
    <w:rsid w:val="00570631"/>
    <w:rPr>
      <w:color w:val="auto"/>
    </w:rPr>
  </w:style>
  <w:style w:type="paragraph" w:customStyle="1" w:styleId="CM90">
    <w:name w:val="CM90"/>
    <w:basedOn w:val="Default"/>
    <w:next w:val="Default"/>
    <w:uiPriority w:val="99"/>
    <w:qFormat/>
    <w:rsid w:val="00570631"/>
    <w:rPr>
      <w:color w:val="auto"/>
    </w:rPr>
  </w:style>
  <w:style w:type="paragraph" w:customStyle="1" w:styleId="CM91">
    <w:name w:val="CM91"/>
    <w:basedOn w:val="Default"/>
    <w:next w:val="Default"/>
    <w:uiPriority w:val="99"/>
    <w:qFormat/>
    <w:rsid w:val="00570631"/>
    <w:pPr>
      <w:spacing w:line="276" w:lineRule="atLeast"/>
    </w:pPr>
    <w:rPr>
      <w:color w:val="auto"/>
    </w:rPr>
  </w:style>
  <w:style w:type="paragraph" w:customStyle="1" w:styleId="CM92">
    <w:name w:val="CM92"/>
    <w:basedOn w:val="Default"/>
    <w:next w:val="Default"/>
    <w:uiPriority w:val="99"/>
    <w:qFormat/>
    <w:rsid w:val="00570631"/>
    <w:pPr>
      <w:spacing w:line="276" w:lineRule="atLeast"/>
    </w:pPr>
    <w:rPr>
      <w:color w:val="auto"/>
    </w:rPr>
  </w:style>
  <w:style w:type="paragraph" w:customStyle="1" w:styleId="CM94">
    <w:name w:val="CM94"/>
    <w:basedOn w:val="Default"/>
    <w:next w:val="Default"/>
    <w:uiPriority w:val="99"/>
    <w:qFormat/>
    <w:rsid w:val="00570631"/>
    <w:pPr>
      <w:spacing w:line="278" w:lineRule="atLeast"/>
    </w:pPr>
    <w:rPr>
      <w:color w:val="auto"/>
    </w:rPr>
  </w:style>
  <w:style w:type="paragraph" w:customStyle="1" w:styleId="CM95">
    <w:name w:val="CM95"/>
    <w:basedOn w:val="Default"/>
    <w:next w:val="Default"/>
    <w:uiPriority w:val="99"/>
    <w:qFormat/>
    <w:rsid w:val="00570631"/>
    <w:rPr>
      <w:color w:val="auto"/>
    </w:rPr>
  </w:style>
  <w:style w:type="paragraph" w:customStyle="1" w:styleId="CM96">
    <w:name w:val="CM96"/>
    <w:basedOn w:val="Default"/>
    <w:next w:val="Default"/>
    <w:uiPriority w:val="99"/>
    <w:qFormat/>
    <w:rsid w:val="00570631"/>
    <w:rPr>
      <w:color w:val="auto"/>
    </w:rPr>
  </w:style>
  <w:style w:type="paragraph" w:customStyle="1" w:styleId="CM97">
    <w:name w:val="CM97"/>
    <w:basedOn w:val="Default"/>
    <w:next w:val="Default"/>
    <w:uiPriority w:val="99"/>
    <w:qFormat/>
    <w:rsid w:val="00570631"/>
    <w:pPr>
      <w:spacing w:line="278" w:lineRule="atLeast"/>
    </w:pPr>
    <w:rPr>
      <w:color w:val="auto"/>
    </w:rPr>
  </w:style>
  <w:style w:type="paragraph" w:customStyle="1" w:styleId="CM98">
    <w:name w:val="CM98"/>
    <w:basedOn w:val="Default"/>
    <w:next w:val="Default"/>
    <w:uiPriority w:val="99"/>
    <w:qFormat/>
    <w:rsid w:val="00570631"/>
    <w:pPr>
      <w:spacing w:line="276" w:lineRule="atLeast"/>
    </w:pPr>
    <w:rPr>
      <w:color w:val="auto"/>
    </w:rPr>
  </w:style>
  <w:style w:type="paragraph" w:customStyle="1" w:styleId="CM99">
    <w:name w:val="CM99"/>
    <w:basedOn w:val="Default"/>
    <w:next w:val="Default"/>
    <w:uiPriority w:val="99"/>
    <w:qFormat/>
    <w:rsid w:val="00570631"/>
    <w:rPr>
      <w:color w:val="auto"/>
    </w:rPr>
  </w:style>
  <w:style w:type="paragraph" w:customStyle="1" w:styleId="CM100">
    <w:name w:val="CM100"/>
    <w:basedOn w:val="Default"/>
    <w:next w:val="Default"/>
    <w:uiPriority w:val="99"/>
    <w:qFormat/>
    <w:rsid w:val="00570631"/>
    <w:pPr>
      <w:spacing w:line="276" w:lineRule="atLeast"/>
    </w:pPr>
    <w:rPr>
      <w:color w:val="auto"/>
    </w:rPr>
  </w:style>
  <w:style w:type="paragraph" w:customStyle="1" w:styleId="CM101">
    <w:name w:val="CM101"/>
    <w:basedOn w:val="Default"/>
    <w:next w:val="Default"/>
    <w:uiPriority w:val="99"/>
    <w:qFormat/>
    <w:rsid w:val="00570631"/>
    <w:rPr>
      <w:color w:val="auto"/>
    </w:rPr>
  </w:style>
  <w:style w:type="paragraph" w:customStyle="1" w:styleId="CM102">
    <w:name w:val="CM102"/>
    <w:basedOn w:val="Default"/>
    <w:next w:val="Default"/>
    <w:uiPriority w:val="99"/>
    <w:qFormat/>
    <w:rsid w:val="00570631"/>
    <w:rPr>
      <w:color w:val="auto"/>
    </w:rPr>
  </w:style>
  <w:style w:type="paragraph" w:customStyle="1" w:styleId="CM104">
    <w:name w:val="CM104"/>
    <w:basedOn w:val="Default"/>
    <w:next w:val="Default"/>
    <w:uiPriority w:val="99"/>
    <w:qFormat/>
    <w:rsid w:val="00570631"/>
    <w:rPr>
      <w:color w:val="auto"/>
    </w:rPr>
  </w:style>
  <w:style w:type="paragraph" w:customStyle="1" w:styleId="CM106">
    <w:name w:val="CM106"/>
    <w:basedOn w:val="Default"/>
    <w:next w:val="Default"/>
    <w:uiPriority w:val="99"/>
    <w:qFormat/>
    <w:rsid w:val="00570631"/>
    <w:pPr>
      <w:spacing w:line="276" w:lineRule="atLeast"/>
    </w:pPr>
    <w:rPr>
      <w:color w:val="auto"/>
    </w:rPr>
  </w:style>
  <w:style w:type="paragraph" w:customStyle="1" w:styleId="CM133">
    <w:name w:val="CM133"/>
    <w:basedOn w:val="Default"/>
    <w:next w:val="Default"/>
    <w:uiPriority w:val="99"/>
    <w:qFormat/>
    <w:rsid w:val="00570631"/>
    <w:rPr>
      <w:color w:val="auto"/>
    </w:rPr>
  </w:style>
  <w:style w:type="paragraph" w:customStyle="1" w:styleId="CM107">
    <w:name w:val="CM107"/>
    <w:basedOn w:val="Default"/>
    <w:next w:val="Default"/>
    <w:uiPriority w:val="99"/>
    <w:qFormat/>
    <w:rsid w:val="00570631"/>
    <w:rPr>
      <w:color w:val="auto"/>
    </w:rPr>
  </w:style>
  <w:style w:type="paragraph" w:customStyle="1" w:styleId="CM108">
    <w:name w:val="CM108"/>
    <w:basedOn w:val="Default"/>
    <w:next w:val="Default"/>
    <w:uiPriority w:val="99"/>
    <w:qFormat/>
    <w:rsid w:val="00570631"/>
    <w:rPr>
      <w:color w:val="auto"/>
    </w:rPr>
  </w:style>
  <w:style w:type="paragraph" w:customStyle="1" w:styleId="CM109">
    <w:name w:val="CM109"/>
    <w:basedOn w:val="Default"/>
    <w:next w:val="Default"/>
    <w:uiPriority w:val="99"/>
    <w:qFormat/>
    <w:rsid w:val="00570631"/>
    <w:pPr>
      <w:spacing w:line="276" w:lineRule="atLeast"/>
    </w:pPr>
    <w:rPr>
      <w:color w:val="auto"/>
    </w:rPr>
  </w:style>
  <w:style w:type="paragraph" w:customStyle="1" w:styleId="CM110">
    <w:name w:val="CM110"/>
    <w:basedOn w:val="Default"/>
    <w:next w:val="Default"/>
    <w:uiPriority w:val="99"/>
    <w:qFormat/>
    <w:rsid w:val="00570631"/>
    <w:rPr>
      <w:color w:val="auto"/>
    </w:rPr>
  </w:style>
  <w:style w:type="paragraph" w:customStyle="1" w:styleId="CM113">
    <w:name w:val="CM113"/>
    <w:basedOn w:val="Default"/>
    <w:next w:val="Default"/>
    <w:uiPriority w:val="99"/>
    <w:qFormat/>
    <w:rsid w:val="00570631"/>
    <w:pPr>
      <w:spacing w:line="300" w:lineRule="atLeast"/>
    </w:pPr>
    <w:rPr>
      <w:color w:val="auto"/>
    </w:rPr>
  </w:style>
  <w:style w:type="paragraph" w:customStyle="1" w:styleId="CM115">
    <w:name w:val="CM115"/>
    <w:basedOn w:val="Default"/>
    <w:next w:val="Default"/>
    <w:uiPriority w:val="99"/>
    <w:qFormat/>
    <w:rsid w:val="00570631"/>
    <w:pPr>
      <w:spacing w:line="276" w:lineRule="atLeast"/>
    </w:pPr>
    <w:rPr>
      <w:color w:val="auto"/>
    </w:rPr>
  </w:style>
  <w:style w:type="paragraph" w:customStyle="1" w:styleId="CM116">
    <w:name w:val="CM116"/>
    <w:basedOn w:val="Default"/>
    <w:next w:val="Default"/>
    <w:uiPriority w:val="99"/>
    <w:qFormat/>
    <w:rsid w:val="00570631"/>
    <w:pPr>
      <w:spacing w:line="276" w:lineRule="atLeast"/>
    </w:pPr>
    <w:rPr>
      <w:color w:val="auto"/>
    </w:rPr>
  </w:style>
  <w:style w:type="paragraph" w:customStyle="1" w:styleId="CM117">
    <w:name w:val="CM117"/>
    <w:basedOn w:val="Default"/>
    <w:next w:val="Default"/>
    <w:uiPriority w:val="99"/>
    <w:qFormat/>
    <w:rsid w:val="00570631"/>
    <w:rPr>
      <w:color w:val="auto"/>
    </w:rPr>
  </w:style>
  <w:style w:type="paragraph" w:customStyle="1" w:styleId="CM114">
    <w:name w:val="CM114"/>
    <w:basedOn w:val="Default"/>
    <w:next w:val="Default"/>
    <w:uiPriority w:val="99"/>
    <w:qFormat/>
    <w:rsid w:val="00570631"/>
    <w:rPr>
      <w:color w:val="auto"/>
    </w:rPr>
  </w:style>
  <w:style w:type="paragraph" w:customStyle="1" w:styleId="CM118">
    <w:name w:val="CM118"/>
    <w:basedOn w:val="Default"/>
    <w:next w:val="Default"/>
    <w:uiPriority w:val="99"/>
    <w:qFormat/>
    <w:rsid w:val="00570631"/>
    <w:pPr>
      <w:spacing w:line="283" w:lineRule="atLeast"/>
    </w:pPr>
    <w:rPr>
      <w:color w:val="auto"/>
    </w:rPr>
  </w:style>
  <w:style w:type="paragraph" w:customStyle="1" w:styleId="CM123">
    <w:name w:val="CM123"/>
    <w:basedOn w:val="Default"/>
    <w:next w:val="Default"/>
    <w:uiPriority w:val="99"/>
    <w:qFormat/>
    <w:rsid w:val="00570631"/>
    <w:pPr>
      <w:spacing w:line="231" w:lineRule="atLeast"/>
    </w:pPr>
    <w:rPr>
      <w:color w:val="auto"/>
    </w:rPr>
  </w:style>
  <w:style w:type="paragraph" w:customStyle="1" w:styleId="CM138">
    <w:name w:val="CM138"/>
    <w:basedOn w:val="Default"/>
    <w:next w:val="Default"/>
    <w:uiPriority w:val="99"/>
    <w:qFormat/>
    <w:rsid w:val="00570631"/>
    <w:rPr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D5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2A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6805</Words>
  <Characters>38793</Characters>
  <Application>Microsoft Office Word</Application>
  <DocSecurity>0</DocSecurity>
  <Lines>323</Lines>
  <Paragraphs>91</Paragraphs>
  <ScaleCrop>false</ScaleCrop>
  <Company>Home</Company>
  <LinksUpToDate>false</LinksUpToDate>
  <CharactersWithSpaces>45507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Саутина Н.Р.</dc:creator>
  <cp:lastModifiedBy>Elena</cp:lastModifiedBy>
  <cp:revision>2</cp:revision>
  <cp:lastPrinted>2018-11-11T16:36:00Z</cp:lastPrinted>
  <dcterms:created xsi:type="dcterms:W3CDTF">2018-11-16T06:22:00Z</dcterms:created>
  <dcterms:modified xsi:type="dcterms:W3CDTF">2018-11-16T06:22:00Z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