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A2" w:rsidRDefault="002866A2" w:rsidP="002866A2">
      <w:pPr>
        <w:pStyle w:val="a5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866A2" w:rsidRDefault="002866A2" w:rsidP="002866A2">
      <w:pPr>
        <w:jc w:val="center"/>
        <w:rPr>
          <w:sz w:val="48"/>
          <w:szCs w:val="48"/>
        </w:rPr>
      </w:pPr>
      <w:r>
        <w:rPr>
          <w:sz w:val="48"/>
          <w:szCs w:val="48"/>
        </w:rPr>
        <w:t>Целевая Программа по профориентации «Дорога в будущее» для учащихся 1-11 классов МО</w:t>
      </w:r>
      <w:r w:rsidR="00465599">
        <w:rPr>
          <w:sz w:val="48"/>
          <w:szCs w:val="48"/>
        </w:rPr>
        <w:t>У «Александровская СОШ»  на 2016-2017</w:t>
      </w:r>
      <w:r>
        <w:rPr>
          <w:sz w:val="48"/>
          <w:szCs w:val="48"/>
        </w:rPr>
        <w:t xml:space="preserve"> годы </w:t>
      </w:r>
    </w:p>
    <w:p w:rsidR="002866A2" w:rsidRDefault="002866A2" w:rsidP="002866A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 разработана в соответствии с Концепцией Модернизации российского образования.</w:t>
      </w:r>
    </w:p>
    <w:p w:rsidR="002866A2" w:rsidRDefault="002866A2" w:rsidP="002866A2">
      <w:pPr>
        <w:jc w:val="both"/>
      </w:pPr>
    </w:p>
    <w:p w:rsidR="002866A2" w:rsidRDefault="002866A2" w:rsidP="002866A2">
      <w:pPr>
        <w:suppressAutoHyphens w:val="0"/>
        <w:sectPr w:rsidR="002866A2" w:rsidSect="008567CC">
          <w:footnotePr>
            <w:pos w:val="beneathText"/>
          </w:footnotePr>
          <w:pgSz w:w="11905" w:h="16837"/>
          <w:pgMar w:top="426" w:right="850" w:bottom="1134" w:left="567" w:header="720" w:footer="708" w:gutter="0"/>
          <w:cols w:space="720"/>
        </w:sectPr>
      </w:pPr>
    </w:p>
    <w:p w:rsidR="002866A2" w:rsidRDefault="002866A2" w:rsidP="002866A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Данная программа включает различные компоненты профориентационной работы: </w:t>
      </w:r>
    </w:p>
    <w:p w:rsidR="002866A2" w:rsidRDefault="002866A2" w:rsidP="002866A2">
      <w:pPr>
        <w:pStyle w:val="a3"/>
        <w:numPr>
          <w:ilvl w:val="0"/>
          <w:numId w:val="1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профессиональное просвещение (обеспечение воспитанников информацией о мире профессий);</w:t>
      </w:r>
    </w:p>
    <w:p w:rsidR="002866A2" w:rsidRDefault="002866A2" w:rsidP="002866A2">
      <w:pPr>
        <w:pStyle w:val="a3"/>
        <w:numPr>
          <w:ilvl w:val="0"/>
          <w:numId w:val="1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профессиональная консультация (консультирование по вопросам выбора профессии и трудоустройства);</w:t>
      </w:r>
    </w:p>
    <w:p w:rsidR="002866A2" w:rsidRDefault="002866A2" w:rsidP="002866A2">
      <w:pPr>
        <w:pStyle w:val="a3"/>
        <w:numPr>
          <w:ilvl w:val="0"/>
          <w:numId w:val="1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профессиональная адаптация (психологическое привыкание к профессии).</w:t>
      </w:r>
    </w:p>
    <w:p w:rsidR="002866A2" w:rsidRDefault="002866A2" w:rsidP="002866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воспитательной программы по профориентации реализуются 3 элемента: </w:t>
      </w:r>
    </w:p>
    <w:p w:rsidR="002866A2" w:rsidRDefault="002866A2" w:rsidP="002866A2">
      <w:pPr>
        <w:pStyle w:val="a3"/>
        <w:numPr>
          <w:ilvl w:val="0"/>
          <w:numId w:val="2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получение воспитанником знаний о себе самом (образ “Я”);</w:t>
      </w:r>
    </w:p>
    <w:p w:rsidR="002866A2" w:rsidRDefault="002866A2" w:rsidP="002866A2">
      <w:pPr>
        <w:pStyle w:val="a3"/>
        <w:numPr>
          <w:ilvl w:val="0"/>
          <w:numId w:val="2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информация о мире профессионального труда;</w:t>
      </w:r>
    </w:p>
    <w:p w:rsidR="002866A2" w:rsidRDefault="002866A2" w:rsidP="002866A2">
      <w:pPr>
        <w:pStyle w:val="a3"/>
        <w:numPr>
          <w:ilvl w:val="0"/>
          <w:numId w:val="2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осуществление профессиональных проб (соотнесение знаний о себе и знаний о профессиональной деятельности).</w:t>
      </w:r>
    </w:p>
    <w:p w:rsidR="002866A2" w:rsidRDefault="002866A2" w:rsidP="002866A2">
      <w:pPr>
        <w:suppressAutoHyphens w:val="0"/>
        <w:rPr>
          <w:sz w:val="28"/>
          <w:szCs w:val="28"/>
        </w:rPr>
        <w:sectPr w:rsidR="002866A2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08" w:gutter="0"/>
          <w:cols w:space="720"/>
        </w:sectPr>
      </w:pP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Программа определяет содержание и основные пути реализации профориентационной работы.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32"/>
          <w:szCs w:val="32"/>
        </w:rPr>
        <w:t>Обоснование программы</w:t>
      </w:r>
    </w:p>
    <w:p w:rsidR="002866A2" w:rsidRDefault="002866A2" w:rsidP="002866A2">
      <w:pPr>
        <w:pStyle w:val="a5"/>
        <w:jc w:val="center"/>
      </w:pPr>
    </w:p>
    <w:p w:rsidR="002866A2" w:rsidRDefault="002866A2" w:rsidP="002866A2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Увеличивается число неработающей и не учащейся молодежи. Предприятия трудоустраивают молодежь осторожно, и часто молодые люди оказываются невостребованными на рынке труда.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Проведенные социологические исследования  выявили тот факт, что при сохранении престижа высшего и средне-специального образования старшеклассники в большей степени ориентированы на работу в коммерческих структурах и предпринимательство.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полная невилировка значимости рабочих специальностей.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2866A2" w:rsidRDefault="002866A2" w:rsidP="002866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огромное внимание необходимо уделять проведению целенаправленной профориентационной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2866A2" w:rsidRDefault="002866A2" w:rsidP="002866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при проведении профориентационной работы важно не только выявить индивидуальные психологические качества личности, но и определить уровень сформированности социальных притязаний, ценностно – нравственной ориентации.</w:t>
      </w:r>
    </w:p>
    <w:p w:rsidR="002866A2" w:rsidRDefault="002866A2" w:rsidP="002866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2866A2" w:rsidRDefault="002866A2" w:rsidP="002866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В основу профессионального самоопределения положено трехфакторная модель Е.А. Климова (Хочу – Могу – Надо).</w:t>
      </w:r>
    </w:p>
    <w:p w:rsidR="002866A2" w:rsidRDefault="002866A2" w:rsidP="002866A2">
      <w:pPr>
        <w:pStyle w:val="a3"/>
        <w:jc w:val="both"/>
        <w:rPr>
          <w:rStyle w:val="a7"/>
          <w:i w:val="0"/>
          <w:iCs w:val="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a7"/>
          <w:i w:val="0"/>
          <w:iCs w:val="0"/>
          <w:sz w:val="28"/>
          <w:szCs w:val="28"/>
        </w:rPr>
        <w:t>Профессиональное самоопределение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 w:rsidR="002866A2" w:rsidRDefault="002866A2" w:rsidP="002866A2">
      <w:pPr>
        <w:pStyle w:val="a3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  <w:t>Профессиональная ориентация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2866A2" w:rsidRDefault="002866A2" w:rsidP="002866A2">
      <w:pPr>
        <w:pStyle w:val="a3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  <w:t> 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2866A2" w:rsidRDefault="002866A2" w:rsidP="002866A2">
      <w:pPr>
        <w:pStyle w:val="a3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>Взаимосвязанные этапы профессионального самоопределения:</w:t>
      </w:r>
    </w:p>
    <w:p w:rsidR="002866A2" w:rsidRDefault="002866A2" w:rsidP="002866A2">
      <w:pPr>
        <w:pStyle w:val="a3"/>
        <w:jc w:val="both"/>
      </w:pPr>
      <w:r>
        <w:rPr>
          <w:sz w:val="28"/>
          <w:szCs w:val="28"/>
        </w:rPr>
        <w:t>условно выделяют следующие этапы:</w:t>
      </w:r>
    </w:p>
    <w:p w:rsidR="002866A2" w:rsidRDefault="002866A2" w:rsidP="002866A2">
      <w:pPr>
        <w:pStyle w:val="a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- начальная школа</w:t>
      </w:r>
      <w:r>
        <w:rPr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2866A2" w:rsidRDefault="002866A2" w:rsidP="002866A2">
      <w:pPr>
        <w:pStyle w:val="a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- основная школа:</w:t>
      </w:r>
      <w:r>
        <w:rPr>
          <w:sz w:val="28"/>
          <w:szCs w:val="28"/>
        </w:rPr>
        <w:t xml:space="preserve"> 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2866A2" w:rsidRDefault="002866A2" w:rsidP="002866A2">
      <w:pPr>
        <w:pStyle w:val="a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---средняя школа</w:t>
      </w:r>
      <w:r>
        <w:rPr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</w:t>
      </w:r>
      <w:r>
        <w:rPr>
          <w:sz w:val="28"/>
          <w:szCs w:val="28"/>
        </w:rPr>
        <w:lastRenderedPageBreak/>
        <w:t>учащимся оказывается помощь в самореализации и самоподготовке к избранной профессиональной деятельности.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 необходимо совершенствовать систему профориентационной работы в школе, привести ее в соответствие с требованиями времени.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Этим задачам отвечает предлагаемая Программа профориентации «Дорога в будущее».</w:t>
      </w:r>
    </w:p>
    <w:p w:rsidR="002866A2" w:rsidRDefault="002866A2" w:rsidP="002866A2">
      <w:pPr>
        <w:rPr>
          <w:sz w:val="28"/>
          <w:szCs w:val="28"/>
        </w:rPr>
      </w:pP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III. Цель и задачи Программы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</w:t>
      </w:r>
      <w:r>
        <w:rPr>
          <w:sz w:val="28"/>
          <w:szCs w:val="28"/>
        </w:rPr>
        <w:t>.</w:t>
      </w:r>
    </w:p>
    <w:p w:rsidR="002866A2" w:rsidRDefault="002866A2" w:rsidP="002866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профпросвещение, профдиагностику, профконсультации учащихся.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 механизм содействия трудоустройства выпускников ОУ.</w:t>
      </w:r>
    </w:p>
    <w:p w:rsidR="002866A2" w:rsidRDefault="002866A2" w:rsidP="002866A2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единое  информационное  пространство  по профориентации.</w:t>
      </w:r>
    </w:p>
    <w:p w:rsidR="002866A2" w:rsidRDefault="002866A2" w:rsidP="002866A2">
      <w:pPr>
        <w:jc w:val="both"/>
        <w:rPr>
          <w:sz w:val="28"/>
          <w:szCs w:val="28"/>
        </w:rPr>
      </w:pP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IV. Нормативно-правовое обеспечение программы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нормативными правовыми актами: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Концепцией  Модернизации российского образования;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-Устав школы.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V. Основные направления системы программных мероприятий</w:t>
      </w:r>
    </w:p>
    <w:p w:rsidR="002866A2" w:rsidRDefault="002866A2" w:rsidP="002866A2">
      <w:pPr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системы профориентации учащихся ОУ в Программе предусмотрены следующие направления деятельности:</w:t>
      </w:r>
    </w:p>
    <w:p w:rsidR="002866A2" w:rsidRDefault="002866A2" w:rsidP="002866A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2866A2" w:rsidRDefault="002866A2" w:rsidP="002866A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Диагностика и консультирование – с целью формирования у подростков осознанного выбора профессии.</w:t>
      </w:r>
    </w:p>
    <w:p w:rsidR="002866A2" w:rsidRDefault="002866A2" w:rsidP="002866A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2866A2" w:rsidRDefault="002866A2" w:rsidP="002866A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Профадаптация – с целью обеспечения функционирования системы содействия занятости и трудоустройству молодежи.</w:t>
      </w:r>
    </w:p>
    <w:p w:rsidR="002866A2" w:rsidRDefault="002866A2" w:rsidP="002866A2">
      <w:pPr>
        <w:ind w:left="720" w:hanging="360"/>
        <w:jc w:val="center"/>
        <w:rPr>
          <w:b/>
          <w:bCs/>
          <w:sz w:val="32"/>
          <w:szCs w:val="32"/>
        </w:rPr>
      </w:pPr>
    </w:p>
    <w:p w:rsidR="002866A2" w:rsidRDefault="002866A2" w:rsidP="002866A2">
      <w:pPr>
        <w:ind w:left="360"/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sz w:val="32"/>
          <w:szCs w:val="32"/>
        </w:rPr>
      </w:pPr>
    </w:p>
    <w:p w:rsidR="002866A2" w:rsidRDefault="002866A2" w:rsidP="002866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Формы работы определяются в соответствии с возрастными особенностями</w:t>
      </w:r>
    </w:p>
    <w:p w:rsidR="002866A2" w:rsidRDefault="002866A2" w:rsidP="002866A2"/>
    <w:tbl>
      <w:tblPr>
        <w:tblW w:w="0" w:type="auto"/>
        <w:tblInd w:w="-20" w:type="dxa"/>
        <w:tblLayout w:type="fixed"/>
        <w:tblLook w:val="04A0"/>
      </w:tblPr>
      <w:tblGrid>
        <w:gridCol w:w="2445"/>
        <w:gridCol w:w="3365"/>
        <w:gridCol w:w="3801"/>
      </w:tblGrid>
      <w:tr w:rsidR="002866A2" w:rsidTr="002866A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Этап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Возрастные особенности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Формы профориентационной работы</w:t>
            </w:r>
          </w:p>
        </w:tc>
      </w:tr>
      <w:tr w:rsidR="002866A2" w:rsidTr="002866A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Пропедевтический</w:t>
            </w:r>
          </w:p>
          <w:p w:rsidR="002866A2" w:rsidRDefault="002866A2">
            <w:pPr>
              <w:jc w:val="center"/>
            </w:pPr>
            <w:r>
              <w:t>1-4 классы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Повышенная чувствительность к внешним воздействиям.</w:t>
            </w:r>
          </w:p>
          <w:p w:rsidR="002866A2" w:rsidRDefault="002866A2">
            <w:r>
              <w:t>Ведущая деятельность - учебная.</w:t>
            </w:r>
          </w:p>
          <w:p w:rsidR="002866A2" w:rsidRDefault="002866A2">
            <w: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2866A2" w:rsidRDefault="002866A2">
            <w:r>
              <w:t>Недостаточно развита волевая сфера,</w:t>
            </w:r>
          </w:p>
          <w:p w:rsidR="002866A2" w:rsidRDefault="002866A2">
            <w:r>
              <w:t>мышление носит наглядно-действенный характер</w:t>
            </w:r>
          </w:p>
          <w:p w:rsidR="002866A2" w:rsidRDefault="002866A2">
            <w:r>
              <w:t>Самооценка, уверенность в себе формируется в деятельности под воздействием взрослых.</w:t>
            </w:r>
          </w:p>
          <w:p w:rsidR="002866A2" w:rsidRDefault="002866A2">
            <w:r>
              <w:t xml:space="preserve">Ребенок должен ощутить </w:t>
            </w:r>
            <w:r>
              <w:lastRenderedPageBreak/>
              <w:t xml:space="preserve">значимость и целесообразность своего труда.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 w:rsidP="001257A3">
            <w:pPr>
              <w:numPr>
                <w:ilvl w:val="0"/>
                <w:numId w:val="5"/>
              </w:numPr>
              <w:snapToGrid w:val="0"/>
              <w:ind w:left="720" w:hanging="360"/>
            </w:pPr>
            <w: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2866A2" w:rsidRDefault="002866A2" w:rsidP="001257A3">
            <w:pPr>
              <w:numPr>
                <w:ilvl w:val="0"/>
                <w:numId w:val="5"/>
              </w:numPr>
              <w:ind w:left="720" w:hanging="360"/>
            </w:pPr>
            <w:r>
              <w:t>Проигрывание профессий, сюжетно-ролевые игры.</w:t>
            </w:r>
          </w:p>
          <w:p w:rsidR="002866A2" w:rsidRDefault="002866A2" w:rsidP="001257A3">
            <w:pPr>
              <w:numPr>
                <w:ilvl w:val="0"/>
                <w:numId w:val="5"/>
              </w:numPr>
              <w:ind w:left="720" w:hanging="360"/>
            </w:pPr>
            <w:r>
              <w:t>Методика «Кем быть»</w:t>
            </w:r>
          </w:p>
          <w:p w:rsidR="002866A2" w:rsidRDefault="002866A2">
            <w:pPr>
              <w:ind w:left="360"/>
            </w:pPr>
            <w:r>
              <w:t>Нарисуй, кем бы ты хотел стать, под рисунком сделай подпись.</w:t>
            </w:r>
          </w:p>
          <w:p w:rsidR="002866A2" w:rsidRDefault="002866A2">
            <w:pPr>
              <w:ind w:left="360"/>
            </w:pPr>
            <w:r>
              <w:t>Профпросвещение</w:t>
            </w:r>
          </w:p>
          <w:p w:rsidR="002866A2" w:rsidRDefault="002866A2">
            <w:pPr>
              <w:ind w:left="360"/>
            </w:pPr>
            <w:r>
              <w:t>- встречи детей с мастерами своего дела (бабушки, дедушки)</w:t>
            </w:r>
          </w:p>
          <w:p w:rsidR="002866A2" w:rsidRDefault="002866A2">
            <w:pPr>
              <w:ind w:left="360"/>
            </w:pPr>
            <w:r>
              <w:t>- показы образцов труда, конкурс рисунков о труде, выставка детских поделок</w:t>
            </w:r>
          </w:p>
          <w:p w:rsidR="002866A2" w:rsidRDefault="002866A2">
            <w:pPr>
              <w:ind w:left="360"/>
            </w:pPr>
            <w:r>
              <w:t>- костюмированные карнавалы профессий</w:t>
            </w:r>
          </w:p>
          <w:p w:rsidR="002866A2" w:rsidRDefault="002866A2">
            <w:pPr>
              <w:ind w:left="360"/>
            </w:pPr>
            <w:r>
              <w:lastRenderedPageBreak/>
              <w:t>- сочинения на тему «Пусть меня научат»</w:t>
            </w:r>
          </w:p>
          <w:p w:rsidR="002866A2" w:rsidRDefault="002866A2">
            <w:pPr>
              <w:ind w:left="360"/>
            </w:pPr>
            <w:r>
              <w:t>- игра «Чей это инструмент?»</w:t>
            </w:r>
          </w:p>
          <w:p w:rsidR="002866A2" w:rsidRDefault="002866A2">
            <w:pPr>
              <w:ind w:left="360"/>
            </w:pPr>
            <w:r>
              <w:t>- трудовые поручения</w:t>
            </w:r>
          </w:p>
          <w:p w:rsidR="002866A2" w:rsidRDefault="002866A2">
            <w:pPr>
              <w:ind w:left="360"/>
            </w:pPr>
            <w:r>
              <w:t>- какие профессии живут в нашем доме (экскурсии)</w:t>
            </w:r>
          </w:p>
          <w:p w:rsidR="002866A2" w:rsidRDefault="002866A2">
            <w:pPr>
              <w:ind w:left="360"/>
            </w:pPr>
            <w:r>
              <w:t>Темы классных часов</w:t>
            </w:r>
          </w:p>
          <w:p w:rsidR="002866A2" w:rsidRDefault="002866A2">
            <w:pPr>
              <w:ind w:left="360"/>
            </w:pPr>
            <w:r>
              <w:t>- кто работает в нашей школе?(экскурсия)</w:t>
            </w:r>
          </w:p>
          <w:p w:rsidR="002866A2" w:rsidRDefault="002866A2">
            <w:pPr>
              <w:ind w:left="360"/>
            </w:pPr>
            <w:r>
              <w:t>- как правильно организовать свое рабочее место? (практическая минутка)</w:t>
            </w:r>
          </w:p>
          <w:p w:rsidR="002866A2" w:rsidRDefault="002866A2">
            <w:pPr>
              <w:ind w:left="360"/>
            </w:pPr>
            <w:r>
              <w:t>- беседа: твои трудовые обязанности в школе и дома</w:t>
            </w:r>
          </w:p>
          <w:p w:rsidR="002866A2" w:rsidRDefault="002866A2">
            <w:pPr>
              <w:ind w:left="360"/>
            </w:pPr>
            <w:r>
              <w:t>- экскурсия в школьные мастерские</w:t>
            </w:r>
          </w:p>
          <w:p w:rsidR="002866A2" w:rsidRDefault="002866A2">
            <w:pPr>
              <w:ind w:left="360"/>
            </w:pPr>
            <w:r>
              <w:t>- беседа: мое любимое занятие в свободное время</w:t>
            </w:r>
          </w:p>
        </w:tc>
      </w:tr>
      <w:tr w:rsidR="002866A2" w:rsidTr="002866A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lastRenderedPageBreak/>
              <w:t>Поисково-зондирующий</w:t>
            </w:r>
          </w:p>
          <w:p w:rsidR="002866A2" w:rsidRDefault="002866A2">
            <w:pPr>
              <w:jc w:val="center"/>
            </w:pPr>
            <w:r>
              <w:t>5-7 классы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Формируется чувство взрослости.</w:t>
            </w:r>
          </w:p>
          <w:p w:rsidR="002866A2" w:rsidRDefault="002866A2">
            <w:r>
              <w:t>Подростки стремятся самоутвердиться в коллективе.</w:t>
            </w:r>
          </w:p>
          <w:p w:rsidR="002866A2" w:rsidRDefault="002866A2">
            <w:r>
              <w:t>Формируется нравственная основа общения.</w:t>
            </w:r>
          </w:p>
          <w:p w:rsidR="002866A2" w:rsidRDefault="002866A2">
            <w: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2866A2" w:rsidRDefault="002866A2">
            <w:r>
              <w:t>Это сензитивный возраст для формирования профессионально ориентированных ЗУН</w:t>
            </w:r>
          </w:p>
          <w:p w:rsidR="002866A2" w:rsidRDefault="002866A2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 w:rsidP="001257A3">
            <w:pPr>
              <w:numPr>
                <w:ilvl w:val="0"/>
                <w:numId w:val="6"/>
              </w:numPr>
              <w:snapToGrid w:val="0"/>
              <w:ind w:left="720" w:hanging="360"/>
            </w:pPr>
            <w:r>
              <w:t xml:space="preserve">Встречи с интересными людьми (профессионалами) </w:t>
            </w:r>
          </w:p>
          <w:p w:rsidR="002866A2" w:rsidRDefault="002866A2" w:rsidP="001257A3">
            <w:pPr>
              <w:numPr>
                <w:ilvl w:val="0"/>
                <w:numId w:val="6"/>
              </w:numPr>
              <w:ind w:left="720" w:hanging="360"/>
            </w:pPr>
            <w:r>
              <w:t>Экскурсии</w:t>
            </w:r>
          </w:p>
          <w:p w:rsidR="002866A2" w:rsidRDefault="002866A2" w:rsidP="001257A3">
            <w:pPr>
              <w:numPr>
                <w:ilvl w:val="0"/>
                <w:numId w:val="6"/>
              </w:numPr>
              <w:ind w:left="720" w:hanging="360"/>
            </w:pPr>
            <w:r>
              <w:t>Ролевые игры</w:t>
            </w:r>
          </w:p>
          <w:p w:rsidR="002866A2" w:rsidRDefault="002866A2" w:rsidP="001257A3">
            <w:pPr>
              <w:numPr>
                <w:ilvl w:val="0"/>
                <w:numId w:val="6"/>
              </w:numPr>
              <w:ind w:left="720" w:hanging="360"/>
            </w:pPr>
            <w:r>
              <w:t xml:space="preserve">Конкурсы </w:t>
            </w:r>
          </w:p>
          <w:p w:rsidR="002866A2" w:rsidRDefault="002866A2" w:rsidP="001257A3">
            <w:pPr>
              <w:numPr>
                <w:ilvl w:val="0"/>
                <w:numId w:val="6"/>
              </w:numPr>
              <w:ind w:left="720" w:hanging="360"/>
            </w:pPr>
            <w:r>
              <w:t>Практическая, трудовая, общественно-значимая работа</w:t>
            </w:r>
          </w:p>
          <w:p w:rsidR="002866A2" w:rsidRDefault="002866A2"/>
          <w:p w:rsidR="002866A2" w:rsidRDefault="002866A2">
            <w:r>
              <w:t>Темы классных часов</w:t>
            </w:r>
          </w:p>
          <w:p w:rsidR="002866A2" w:rsidRDefault="002866A2" w:rsidP="001257A3">
            <w:pPr>
              <w:numPr>
                <w:ilvl w:val="0"/>
                <w:numId w:val="7"/>
              </w:numPr>
              <w:ind w:left="720" w:hanging="360"/>
            </w:pPr>
            <w:r>
              <w:t>Предприятия нашего района, города, региона (походы, экскурсии)</w:t>
            </w:r>
          </w:p>
          <w:p w:rsidR="002866A2" w:rsidRDefault="002866A2" w:rsidP="001257A3">
            <w:pPr>
              <w:numPr>
                <w:ilvl w:val="0"/>
                <w:numId w:val="7"/>
              </w:numPr>
              <w:ind w:left="720" w:hanging="360"/>
            </w:pPr>
            <w:r>
              <w:t>Всякий труд надо уважать</w:t>
            </w:r>
          </w:p>
        </w:tc>
      </w:tr>
      <w:tr w:rsidR="002866A2" w:rsidTr="002866A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Период развития профессионального самоопределения</w:t>
            </w:r>
          </w:p>
          <w:p w:rsidR="002866A2" w:rsidRDefault="002866A2">
            <w:pPr>
              <w:jc w:val="center"/>
            </w:pPr>
            <w:r>
              <w:t>8-9 классы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Период развития профессионального самосознания, формирование личностного смысла выбора профессии</w:t>
            </w:r>
          </w:p>
          <w:p w:rsidR="002866A2" w:rsidRDefault="002866A2">
            <w:r>
              <w:t>Показатель сформированности достаточного уровня самоопределения – адекватная самооценка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 xml:space="preserve">- элективные курсы, уроки технологии, </w:t>
            </w:r>
          </w:p>
          <w:p w:rsidR="002866A2" w:rsidRDefault="002866A2">
            <w:r>
              <w:t>- информация о профессиях народного хозяйства, перспективами профессионального роста и мастерства</w:t>
            </w:r>
          </w:p>
          <w:p w:rsidR="002866A2" w:rsidRDefault="002866A2">
            <w:r>
              <w:t>- знакомство с правилами выбора профессии</w:t>
            </w:r>
          </w:p>
          <w:p w:rsidR="002866A2" w:rsidRDefault="002866A2">
            <w:r>
              <w:t xml:space="preserve">- формирование умения адекватно оценивать свои личностные особенности в соответствии с требованиями избираемой </w:t>
            </w:r>
            <w:r>
              <w:lastRenderedPageBreak/>
              <w:t>профессией</w:t>
            </w:r>
          </w:p>
        </w:tc>
      </w:tr>
      <w:tr w:rsidR="002866A2" w:rsidTr="002866A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lastRenderedPageBreak/>
              <w:t xml:space="preserve">Учащиеся </w:t>
            </w:r>
          </w:p>
          <w:p w:rsidR="002866A2" w:rsidRDefault="002866A2">
            <w:pPr>
              <w:jc w:val="center"/>
            </w:pPr>
            <w:r>
              <w:t>10-11 классов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Период уточнения социально-профессионального статуса.</w:t>
            </w:r>
          </w:p>
          <w:p w:rsidR="002866A2" w:rsidRDefault="002866A2">
            <w: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2866A2" w:rsidRDefault="002866A2">
            <w:r>
              <w:t>Основной акцент необходимо делать на ценностно-смысловую сторону самоопределения</w:t>
            </w:r>
          </w:p>
          <w:p w:rsidR="002866A2" w:rsidRDefault="002866A2">
            <w:r>
              <w:t>Для юношей актуальна служба в армии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Дискуссии</w:t>
            </w:r>
          </w:p>
          <w:p w:rsidR="002866A2" w:rsidRDefault="002866A2">
            <w:r>
              <w:t>«День допризывника», «Мой выбор»и.т.д.</w:t>
            </w:r>
          </w:p>
          <w:p w:rsidR="002866A2" w:rsidRDefault="002866A2">
            <w: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2866A2" w:rsidRDefault="002866A2" w:rsidP="002866A2"/>
    <w:p w:rsidR="002866A2" w:rsidRDefault="002866A2" w:rsidP="002866A2"/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исполнителем Программы является Администрация школы. Соисполнителями мероприятий Программы – классные руководители, педагоги-предметники.</w:t>
      </w:r>
    </w:p>
    <w:p w:rsidR="002866A2" w:rsidRDefault="002866A2" w:rsidP="002866A2">
      <w:pPr>
        <w:rPr>
          <w:sz w:val="28"/>
          <w:szCs w:val="28"/>
        </w:rPr>
      </w:pP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Финансирование Программы</w:t>
      </w: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Финансирование Программы осуществляется за счет средств школы.</w:t>
      </w:r>
    </w:p>
    <w:p w:rsidR="002866A2" w:rsidRDefault="002866A2" w:rsidP="002866A2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VIII. </w:t>
      </w:r>
      <w:r>
        <w:rPr>
          <w:rFonts w:ascii="Times New Roman" w:hAnsi="Times New Roman"/>
          <w:b/>
          <w:bCs/>
          <w:sz w:val="32"/>
          <w:szCs w:val="32"/>
        </w:rPr>
        <w:t xml:space="preserve">Планируемые результаты </w:t>
      </w:r>
    </w:p>
    <w:p w:rsidR="002866A2" w:rsidRDefault="002866A2" w:rsidP="002866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позволит:</w:t>
      </w:r>
    </w:p>
    <w:p w:rsidR="002866A2" w:rsidRDefault="002866A2" w:rsidP="002866A2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молодежи к труду;</w:t>
      </w:r>
    </w:p>
    <w:p w:rsidR="002866A2" w:rsidRDefault="002866A2" w:rsidP="002866A2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оказать адресную психологическую помощь обучающимся ОУ в осознанном выборе будущей профессии;</w:t>
      </w:r>
    </w:p>
    <w:p w:rsidR="002866A2" w:rsidRDefault="002866A2" w:rsidP="002866A2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2866A2" w:rsidRDefault="002866A2" w:rsidP="002866A2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2866A2" w:rsidRDefault="002866A2" w:rsidP="002866A2">
      <w:pPr>
        <w:pStyle w:val="a3"/>
        <w:numPr>
          <w:ilvl w:val="6"/>
          <w:numId w:val="10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программы:</w:t>
      </w:r>
    </w:p>
    <w:p w:rsidR="002866A2" w:rsidRDefault="002866A2" w:rsidP="002866A2">
      <w:pPr>
        <w:jc w:val="both"/>
        <w:rPr>
          <w:sz w:val="28"/>
          <w:szCs w:val="28"/>
        </w:rPr>
      </w:pPr>
    </w:p>
    <w:p w:rsidR="002866A2" w:rsidRDefault="002866A2" w:rsidP="002866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2013- 2015 годы</w:t>
      </w:r>
    </w:p>
    <w:p w:rsidR="002866A2" w:rsidRDefault="002866A2" w:rsidP="002866A2">
      <w:pPr>
        <w:jc w:val="both"/>
        <w:rPr>
          <w:b/>
          <w:sz w:val="28"/>
          <w:szCs w:val="28"/>
        </w:rPr>
      </w:pP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I этап: проектный</w:t>
      </w:r>
      <w:r>
        <w:rPr>
          <w:rFonts w:ascii="Times New Roman" w:hAnsi="Times New Roman"/>
          <w:sz w:val="28"/>
          <w:szCs w:val="28"/>
        </w:rPr>
        <w:t xml:space="preserve"> – 2013-2015 учебный год.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Цель: подготовка условий профориентационной работы      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Задачи: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нормативную базу.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2.Разработать, обсудить и утвердить программу по профориентации учащихся.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3.Проанализировать материально-технические, педагогические условия реализации  Программы.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4.Подобрать диагностические методики по основным направлениям программы. </w:t>
      </w: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II этап: практически - аналитический</w:t>
      </w:r>
      <w:r>
        <w:rPr>
          <w:rFonts w:ascii="Times New Roman" w:hAnsi="Times New Roman"/>
          <w:sz w:val="28"/>
          <w:szCs w:val="28"/>
        </w:rPr>
        <w:t xml:space="preserve">– 2014-2015 учебные годы.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Цель: реализация программы по профориентации.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Задачи: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1.Отработать содержание деятельности, наиболее эффективные формы и методы воспитательного воздействия.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2.Обогащать содержание профпросвещения.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3.Развивать ученическое самоуправление.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4.Разработать методические рекомендации по профориентации.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Расширять и укреплять связи и отношения школы с учреждениями города.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Вовлекать в систему профпросвещения представителей всех субъектов    образовательной деятельности.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Проводить мониторинг реализации программы.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Принимать участие в экскурсиях в различные учреждения города.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9.Обобщить результаты работы школы.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10.Провести коррекцию затруднений в реализации программы. </w:t>
      </w:r>
    </w:p>
    <w:p w:rsidR="002866A2" w:rsidRDefault="002866A2" w:rsidP="002866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Спланировать работу на следующий период. </w:t>
      </w: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pStyle w:val="a5"/>
        <w:rPr>
          <w:rFonts w:ascii="Times New Roman" w:hAnsi="Times New Roman"/>
          <w:sz w:val="28"/>
          <w:szCs w:val="28"/>
        </w:rPr>
      </w:pPr>
    </w:p>
    <w:p w:rsidR="002866A2" w:rsidRDefault="002866A2" w:rsidP="002866A2">
      <w:pPr>
        <w:jc w:val="center"/>
        <w:rPr>
          <w:b/>
          <w:sz w:val="28"/>
          <w:szCs w:val="28"/>
        </w:rPr>
      </w:pPr>
    </w:p>
    <w:p w:rsidR="002866A2" w:rsidRDefault="002866A2" w:rsidP="0028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2866A2" w:rsidRDefault="002866A2" w:rsidP="0028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Программы по профориентации</w:t>
      </w:r>
    </w:p>
    <w:p w:rsidR="002866A2" w:rsidRDefault="002866A2" w:rsidP="0028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«Дорога в будущее» на 2014-2015 г.</w:t>
      </w:r>
    </w:p>
    <w:p w:rsidR="002866A2" w:rsidRDefault="002866A2" w:rsidP="002866A2">
      <w:pPr>
        <w:jc w:val="center"/>
        <w:rPr>
          <w:b/>
          <w:sz w:val="28"/>
          <w:szCs w:val="28"/>
        </w:rPr>
      </w:pPr>
    </w:p>
    <w:tbl>
      <w:tblPr>
        <w:tblW w:w="9630" w:type="dxa"/>
        <w:jc w:val="center"/>
        <w:tblLayout w:type="fixed"/>
        <w:tblLook w:val="04A0"/>
      </w:tblPr>
      <w:tblGrid>
        <w:gridCol w:w="674"/>
        <w:gridCol w:w="4822"/>
        <w:gridCol w:w="1684"/>
        <w:gridCol w:w="2450"/>
      </w:tblGrid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66A2" w:rsidRDefault="002866A2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нормативно – правовой базы </w:t>
            </w:r>
          </w:p>
          <w:p w:rsidR="002866A2" w:rsidRDefault="002866A2">
            <w:pPr>
              <w:jc w:val="center"/>
              <w:rPr>
                <w:b/>
              </w:rPr>
            </w:pP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по профориентации учащихся.</w:t>
            </w:r>
          </w:p>
          <w:p w:rsidR="002866A2" w:rsidRDefault="002866A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Август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Заместитель директора по ВР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Сбор  данных об учебных заведениях города.</w:t>
            </w:r>
            <w:r>
              <w:tab/>
            </w:r>
          </w:p>
          <w:p w:rsidR="002866A2" w:rsidRDefault="002866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Сентябрь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 xml:space="preserve">Классные руковадители 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Инструктивно-методическое совещание с учителями-предметниками, классными руководителями, психолого-педагогической службой по определении их роли в системе профориентационной работы с учащимися и планирование деятельности.</w:t>
            </w:r>
            <w:r>
              <w:tab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Сентябрь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Заместитель директора по УВР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Заместитель директора по ВР, кл.руководители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 xml:space="preserve">Семинар-практикум для учителей начальных классов «Планирование, организация профориентационной работы с </w:t>
            </w:r>
            <w:r>
              <w:lastRenderedPageBreak/>
              <w:t xml:space="preserve">учащимися начальных классов» </w:t>
            </w:r>
            <w:r>
              <w:tab/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lastRenderedPageBreak/>
              <w:t>Октябрь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Руководитель МО</w:t>
            </w:r>
          </w:p>
        </w:tc>
      </w:tr>
      <w:tr w:rsidR="002866A2" w:rsidTr="002866A2">
        <w:trPr>
          <w:trHeight w:val="9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  читальных залах.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66A2" w:rsidRDefault="002866A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2013 –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Библиотекарь</w:t>
            </w:r>
          </w:p>
        </w:tc>
      </w:tr>
      <w:tr w:rsidR="002866A2" w:rsidTr="002866A2">
        <w:trPr>
          <w:trHeight w:val="15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по профориентационной работе: обновление регионального списка  о возможностях трудоустройства и профессионального обучения</w:t>
            </w:r>
          </w:p>
          <w:p w:rsidR="002866A2" w:rsidRDefault="002866A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Специалист центра занятости</w:t>
            </w:r>
          </w:p>
        </w:tc>
      </w:tr>
      <w:tr w:rsidR="002866A2" w:rsidTr="002866A2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Зональные совещания по организации Уроков профориентации с обучающимися 1-11 классов:</w:t>
            </w:r>
          </w:p>
          <w:p w:rsidR="002866A2" w:rsidRDefault="002866A2">
            <w:r>
              <w:t>_ организация межведомственного взаимодействия при организации профориентационной работы</w:t>
            </w:r>
          </w:p>
          <w:p w:rsidR="002866A2" w:rsidRDefault="002866A2">
            <w:r>
              <w:t>_психологическое сопровождение профориентационной работы</w:t>
            </w:r>
          </w:p>
          <w:p w:rsidR="002866A2" w:rsidRDefault="002866A2">
            <w:pPr>
              <w:snapToGrid w:val="0"/>
            </w:pPr>
            <w:r>
              <w:t xml:space="preserve">-рекомендации по организации Уроков профориентации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  <w:jc w:val="center"/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Специалист центра занятости</w:t>
            </w:r>
          </w:p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 по совершенствованию профориентационной работы</w:t>
            </w:r>
          </w:p>
          <w:p w:rsidR="002866A2" w:rsidRDefault="002866A2">
            <w:pPr>
              <w:jc w:val="center"/>
            </w:pPr>
          </w:p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 w:rsidP="001257A3">
            <w:pPr>
              <w:pStyle w:val="a6"/>
              <w:numPr>
                <w:ilvl w:val="0"/>
                <w:numId w:val="11"/>
              </w:numPr>
              <w:snapToGri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Профпросвещение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rPr>
                <w:b/>
              </w:rPr>
            </w:pPr>
            <w:r>
              <w:rPr>
                <w:b/>
              </w:rPr>
              <w:t>Реализация  программы по профориентации: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Экскурсии на  предприятия района.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Ежегодно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Кл.рук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Экскурсии в учебные заведения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 по плану школы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Классные руководители 9 классов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Ярмарка профессий «Шаг в будущее».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 в сентябре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Классные руководители 10-11 классов</w:t>
            </w:r>
          </w:p>
        </w:tc>
      </w:tr>
      <w:tr w:rsidR="002866A2" w:rsidTr="002866A2">
        <w:trPr>
          <w:trHeight w:val="74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Акция «Чистый двор».</w:t>
            </w:r>
          </w:p>
          <w:p w:rsidR="002866A2" w:rsidRDefault="002866A2"/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Ежегодно в апреле</w:t>
            </w:r>
          </w:p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Зам директора по ВР</w:t>
            </w:r>
          </w:p>
          <w:p w:rsidR="002866A2" w:rsidRDefault="002866A2"/>
          <w:p w:rsidR="002866A2" w:rsidRDefault="002866A2"/>
        </w:tc>
      </w:tr>
      <w:tr w:rsidR="002866A2" w:rsidTr="002866A2">
        <w:trPr>
          <w:trHeight w:val="31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Проведение областного месячника профориентационной работы и содействия занятости молодежи  «Твой выбор» (9-11кл): формирование ответственного отношения к планированию профессиональной карьеры за счет решения знаний о мире профессионального. труда, информирование о многообразии профессий и основных правил выбора профессии и содействия занятости молодежи.</w:t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Март-апрель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 xml:space="preserve">Специалист центра занятости 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trHeight w:val="23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 xml:space="preserve"> профориентационная акция «Осенний марафон» (8-11класса), повышение престижа рабочих профессий, информирование обучающихся о состоянии и перспективах рынка труда, требованиях, предъявляемых профессией к человеку, знакомство со структурой и основными функциями службы занятости.</w:t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Октябрь 2013, 2014, 2015 г.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Классные руковадители</w:t>
            </w:r>
          </w:p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trHeight w:val="22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Совещание с использованием дистанционных информационных технологий «Профориентационное сопровождение и организация временного трудоустройства обучающихся  в овзрасте от 14-18 лет. Занятость стершеклассников в летнее время»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>Апрель 2014 г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Специалист центра занятости</w:t>
            </w:r>
          </w:p>
          <w:p w:rsidR="002866A2" w:rsidRDefault="002866A2"/>
          <w:p w:rsidR="002866A2" w:rsidRDefault="002866A2"/>
        </w:tc>
      </w:tr>
      <w:tr w:rsidR="002866A2" w:rsidTr="002866A2">
        <w:trPr>
          <w:trHeight w:val="8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>Проведение профориентационной работы и содействия занятости молодежи «Твой выбор» (9-11 кл):формирование отвественного отношения к планированию профессиональной карьеры за счет расширения знаний о мире профессионального труда, информирование  о многообразии профессий и основных правил выбора профессии и содействия  занятости молодежи</w:t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/>
          <w:p w:rsidR="002866A2" w:rsidRDefault="002866A2">
            <w:r>
              <w:t xml:space="preserve">Март-апрель 2014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  <w:p w:rsidR="002866A2" w:rsidRDefault="002866A2"/>
          <w:p w:rsidR="002866A2" w:rsidRDefault="002866A2">
            <w:r>
              <w:t>Классные руковадители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rPr>
                <w:b/>
              </w:rPr>
            </w:pPr>
            <w:r>
              <w:rPr>
                <w:b/>
              </w:rPr>
              <w:t>Реализация школьной программы: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Профориентация учащихся на уроках.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Учителя предметники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Встречи с представителями интересных профессий «История нашей профессии».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Октябрь 2014-2015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Заместитель директора по ВР, кл.рук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Конкурс творческих проектов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2013-2015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 xml:space="preserve">Учителя технологии 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Конкурс семейных сочинений «Профессия моей семьи»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2014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Учителя русского языка и литературы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Проведение тематических классных часов: </w:t>
            </w:r>
          </w:p>
          <w:p w:rsidR="002866A2" w:rsidRDefault="002866A2" w:rsidP="001257A3">
            <w:pPr>
              <w:pStyle w:val="a6"/>
              <w:numPr>
                <w:ilvl w:val="0"/>
                <w:numId w:val="12"/>
              </w:num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мы – мастерят родители (1 класс).</w:t>
            </w:r>
          </w:p>
          <w:p w:rsidR="002866A2" w:rsidRDefault="002866A2" w:rsidP="001257A3">
            <w:pPr>
              <w:pStyle w:val="a6"/>
              <w:numPr>
                <w:ilvl w:val="0"/>
                <w:numId w:val="12"/>
              </w:num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моего города (2 класс).</w:t>
            </w:r>
          </w:p>
          <w:p w:rsidR="002866A2" w:rsidRDefault="002866A2" w:rsidP="001257A3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родословная моей семьи (3 класс).</w:t>
            </w:r>
          </w:p>
          <w:p w:rsidR="002866A2" w:rsidRDefault="002866A2" w:rsidP="001257A3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 нашего города (4 класс).</w:t>
            </w:r>
          </w:p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 (5 класс).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Как изучить свои способности (6 класс).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Я и моя будущая профессия (7 класс)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Внутренняя культура – гарант удачного бизнеса (8 класс).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 xml:space="preserve">Формула успеха - труд по призванию. </w:t>
            </w:r>
            <w:r>
              <w:lastRenderedPageBreak/>
              <w:t>Проблемы профессионального самоопределения учащихся (9 класс).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Как вести себя в конфликтных ситуациях (10 класс).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jc w:val="both"/>
            </w:pPr>
            <w: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 xml:space="preserve">Классные руководители, библиотекарь психолог школы 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Проведение спецкурсов профессиональной направленности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Заместитель директора по УВР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Проведение «Недели защиты профессий»</w:t>
            </w:r>
          </w:p>
          <w:p w:rsidR="002866A2" w:rsidRDefault="002866A2" w:rsidP="001257A3">
            <w:pPr>
              <w:numPr>
                <w:ilvl w:val="0"/>
                <w:numId w:val="13"/>
              </w:numPr>
              <w:snapToGrid w:val="0"/>
            </w:pPr>
            <w:r>
              <w:t>в сфере обслуживания;</w:t>
            </w:r>
          </w:p>
          <w:p w:rsidR="002866A2" w:rsidRDefault="002866A2" w:rsidP="001257A3">
            <w:pPr>
              <w:numPr>
                <w:ilvl w:val="0"/>
                <w:numId w:val="13"/>
              </w:numPr>
              <w:snapToGrid w:val="0"/>
            </w:pPr>
            <w:r>
              <w:t>в промышленности;</w:t>
            </w:r>
          </w:p>
          <w:p w:rsidR="002866A2" w:rsidRDefault="002866A2" w:rsidP="001257A3">
            <w:pPr>
              <w:numPr>
                <w:ilvl w:val="0"/>
                <w:numId w:val="13"/>
              </w:numPr>
              <w:snapToGrid w:val="0"/>
            </w:pPr>
            <w:r>
              <w:t>в науке.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 в мае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Заместитель директора по УВР, соц.педагог, кл.руководители</w:t>
            </w:r>
          </w:p>
          <w:p w:rsidR="002866A2" w:rsidRDefault="002866A2">
            <w:pPr>
              <w:snapToGrid w:val="0"/>
            </w:pP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Информационно – просветительская работа:</w:t>
            </w:r>
          </w:p>
          <w:p w:rsidR="002866A2" w:rsidRDefault="00286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профориентации:</w:t>
            </w:r>
          </w:p>
          <w:p w:rsidR="002866A2" w:rsidRDefault="002866A2" w:rsidP="001257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</w:t>
            </w:r>
          </w:p>
          <w:p w:rsidR="002866A2" w:rsidRDefault="002866A2" w:rsidP="001257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«Типы профессий»</w:t>
            </w:r>
          </w:p>
          <w:p w:rsidR="002866A2" w:rsidRDefault="002866A2" w:rsidP="001257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  <w:p w:rsidR="002866A2" w:rsidRDefault="002866A2" w:rsidP="001257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«Структура трудовой деятельности»</w:t>
            </w:r>
          </w:p>
          <w:p w:rsidR="002866A2" w:rsidRDefault="002866A2" w:rsidP="001257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труда </w:t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2013 - 2015</w:t>
            </w:r>
          </w:p>
          <w:p w:rsidR="002866A2" w:rsidRDefault="002866A2"/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 xml:space="preserve">Заместитель директора по ВР 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детей и мир взрослых: точки соприкосновения.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«Хочу, могу, надо» изучение склонностей и способностей ребенка.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и трудоустройство учащихся.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Шпаргалка для родителей.  Помощь в период подготовки и сдачи выпускных экзаменов.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будущих 10- классников. Знакомство с элективами.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услуги, предоставляемые районом , областью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Ежегодно:</w:t>
            </w:r>
          </w:p>
          <w:p w:rsidR="002866A2" w:rsidRDefault="002866A2">
            <w:r>
              <w:t>октябрь</w:t>
            </w:r>
          </w:p>
          <w:p w:rsidR="002866A2" w:rsidRDefault="002866A2"/>
          <w:p w:rsidR="002866A2" w:rsidRDefault="002866A2">
            <w:r>
              <w:t>декабрь</w:t>
            </w:r>
          </w:p>
          <w:p w:rsidR="002866A2" w:rsidRDefault="002866A2"/>
          <w:p w:rsidR="002866A2" w:rsidRDefault="002866A2">
            <w:r>
              <w:t>апрель</w:t>
            </w:r>
          </w:p>
          <w:p w:rsidR="002866A2" w:rsidRDefault="002866A2"/>
          <w:p w:rsidR="002866A2" w:rsidRDefault="002866A2">
            <w:r>
              <w:t>май</w:t>
            </w:r>
          </w:p>
          <w:p w:rsidR="002866A2" w:rsidRDefault="002866A2"/>
          <w:p w:rsidR="002866A2" w:rsidRDefault="002866A2"/>
          <w:p w:rsidR="002866A2" w:rsidRDefault="002866A2">
            <w:r>
              <w:t>апрель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>
            <w: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 xml:space="preserve">Классные руководители, </w:t>
            </w:r>
          </w:p>
          <w:p w:rsidR="002866A2" w:rsidRDefault="002866A2">
            <w:r>
              <w:t>администрация</w:t>
            </w:r>
          </w:p>
          <w:p w:rsidR="002866A2" w:rsidRDefault="002866A2"/>
          <w:p w:rsidR="002866A2" w:rsidRDefault="002866A2"/>
        </w:tc>
      </w:tr>
      <w:tr w:rsidR="002866A2" w:rsidTr="002866A2">
        <w:trPr>
          <w:trHeight w:val="31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Профессиональная адаптация учащихся.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rPr>
                <w:b/>
              </w:rPr>
              <w:t>Организация внеурочной деятельности учащихся внутри школы (участие в конкурсах, выставках, проектах)</w:t>
            </w:r>
            <w:r>
              <w:t>: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творческие дела Выпуск школьной газеты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Субботники по уборке школьного двора 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«Это моя школа»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>В течение всего периода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  <w:p w:rsidR="002866A2" w:rsidRDefault="002866A2">
            <w:r>
              <w:t xml:space="preserve">Классные руководители 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trHeight w:val="289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10</w:t>
            </w:r>
          </w:p>
          <w:p w:rsidR="002866A2" w:rsidRDefault="002866A2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381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2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занятости (8-11 классы)</w:t>
            </w:r>
          </w:p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2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труда (8-9 классы)</w:t>
            </w:r>
          </w:p>
          <w:p w:rsidR="002866A2" w:rsidRDefault="002866A2">
            <w:pPr>
              <w:pStyle w:val="a6"/>
              <w:widowControl w:val="0"/>
              <w:shd w:val="clear" w:color="auto" w:fill="FFFFFF"/>
              <w:tabs>
                <w:tab w:val="left" w:pos="221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успеха (1-11 классы)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 По отдельному плану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классные руководители</w:t>
            </w:r>
          </w:p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2.Диагностика и консультирование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2866A2" w:rsidRDefault="002866A2">
            <w:pPr>
              <w:jc w:val="center"/>
            </w:pP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</w:pPr>
            <w:r>
              <w:rPr>
                <w:b/>
              </w:rPr>
              <w:t>Консультирование</w:t>
            </w:r>
            <w:r>
              <w:t xml:space="preserve"> </w:t>
            </w:r>
            <w:r>
              <w:rPr>
                <w:b/>
              </w:rPr>
              <w:t>и Тестирование учащихся</w:t>
            </w:r>
            <w:r>
              <w:t xml:space="preserve"> </w:t>
            </w:r>
            <w:r>
              <w:rPr>
                <w:b/>
              </w:rPr>
              <w:t>8-9 классов</w:t>
            </w:r>
            <w:r>
              <w:t>: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Карта интересов». </w:t>
            </w:r>
          </w:p>
          <w:p w:rsidR="002866A2" w:rsidRDefault="002866A2" w:rsidP="001257A3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«Склонности и профессиональная направленность». 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«ДДО»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Профессиональные склонности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Профессиональный тип личности</w:t>
            </w:r>
          </w:p>
          <w:p w:rsidR="002866A2" w:rsidRDefault="002866A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Мотивы выбора</w:t>
            </w:r>
          </w:p>
          <w:p w:rsidR="002866A2" w:rsidRDefault="002866A2">
            <w:r>
              <w:t xml:space="preserve">      ● Анкета «Профессиональный интерес» </w:t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Заместитель директора по ВР</w:t>
            </w:r>
          </w:p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rPr>
                <w:b/>
              </w:rPr>
            </w:pPr>
            <w:r>
              <w:rPr>
                <w:b/>
              </w:rPr>
              <w:t>Консультирование родителей:</w:t>
            </w:r>
          </w:p>
          <w:p w:rsidR="002866A2" w:rsidRDefault="002866A2">
            <w:r>
              <w:t>по вопросам профориентации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Классные руководители 9-11 классов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pStyle w:val="a3"/>
              <w:snapToGrid w:val="0"/>
            </w:pPr>
            <w:r>
              <w:t>Консультация медработника по теме: «Здоровье и выбор профессии»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В течение года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3.Профадаптация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Создание  данных о предварительном и фактическом трудоустройстве выпускников.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Ежегодно в </w:t>
            </w:r>
          </w:p>
          <w:p w:rsidR="002866A2" w:rsidRDefault="002866A2">
            <w:r>
              <w:t>Августе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 xml:space="preserve">Классные руководители, заместитель директора  по УР 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both"/>
            </w:pPr>
            <w:r>
              <w:t>Оказание помощи в трудоустройстве опекаемых и детям «группы риска».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Ежегодно в мае, июне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Зам.директора по УР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both"/>
            </w:pPr>
            <w:r>
              <w:t>Организация работы трудовой бригады.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Май, июнь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 директора УР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jc w:val="both"/>
            </w:pPr>
            <w:r>
              <w:t>Вечер встречи выпускников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Ежегодно в </w:t>
            </w:r>
          </w:p>
          <w:p w:rsidR="002866A2" w:rsidRDefault="002866A2">
            <w:r>
              <w:t>Феврале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  <w:r>
              <w:t>Классные руководители.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4.Мониторинг качества профориентационной работы</w:t>
            </w:r>
          </w:p>
          <w:p w:rsidR="002866A2" w:rsidRDefault="002866A2"/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Творческие отчеты классных руководителей по профориентации учащихся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2013-2015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 xml:space="preserve">Рук.МО </w:t>
            </w:r>
          </w:p>
        </w:tc>
      </w:tr>
      <w:tr w:rsidR="002866A2" w:rsidTr="002866A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  <w:r>
              <w:t>Анализ соответствия профнамерений учащихся и их участия в кружках, секциях, факультативах, курсах по выбору.</w:t>
            </w:r>
            <w:r>
              <w:tab/>
            </w:r>
          </w:p>
          <w:p w:rsidR="002866A2" w:rsidRDefault="002866A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2013-2015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Зам.директора по УР</w:t>
            </w:r>
          </w:p>
        </w:tc>
      </w:tr>
      <w:tr w:rsidR="002866A2" w:rsidTr="002866A2">
        <w:trPr>
          <w:trHeight w:val="35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Разработка  методических рекомендаций по профориентации для учащихся, педагогов и родителей:</w:t>
            </w:r>
          </w:p>
          <w:p w:rsidR="002866A2" w:rsidRDefault="002866A2">
            <w:r>
              <w:t>- психология выбора профессии</w:t>
            </w:r>
          </w:p>
          <w:p w:rsidR="002866A2" w:rsidRDefault="002866A2">
            <w:r>
              <w:t xml:space="preserve">- использование игровых упражнений в  </w:t>
            </w:r>
          </w:p>
          <w:p w:rsidR="002866A2" w:rsidRDefault="002866A2">
            <w:r>
              <w:t xml:space="preserve">  профориентационной работе</w:t>
            </w:r>
          </w:p>
          <w:p w:rsidR="002866A2" w:rsidRDefault="002866A2">
            <w:r>
              <w:t xml:space="preserve">- трудовое воспитание как условие </w:t>
            </w:r>
          </w:p>
          <w:p w:rsidR="002866A2" w:rsidRDefault="002866A2">
            <w:r>
              <w:t xml:space="preserve">  эффективности профориентации </w:t>
            </w:r>
          </w:p>
          <w:p w:rsidR="002866A2" w:rsidRDefault="002866A2">
            <w:r>
              <w:t xml:space="preserve">  старшеклассников</w:t>
            </w:r>
          </w:p>
          <w:p w:rsidR="002866A2" w:rsidRDefault="002866A2">
            <w:r>
              <w:t xml:space="preserve">- конфликты профессионального </w:t>
            </w:r>
          </w:p>
          <w:p w:rsidR="002866A2" w:rsidRDefault="002866A2">
            <w:r>
              <w:t xml:space="preserve">  Самоопределения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r>
              <w:t>Зам.директора по УР</w:t>
            </w:r>
          </w:p>
          <w:p w:rsidR="002866A2" w:rsidRDefault="002866A2"/>
          <w:p w:rsidR="002866A2" w:rsidRDefault="002866A2"/>
          <w:p w:rsidR="002866A2" w:rsidRDefault="002866A2"/>
          <w:p w:rsidR="002866A2" w:rsidRDefault="002866A2"/>
          <w:p w:rsidR="002866A2" w:rsidRDefault="002866A2"/>
        </w:tc>
      </w:tr>
      <w:tr w:rsidR="002866A2" w:rsidTr="002866A2">
        <w:trPr>
          <w:trHeight w:val="509"/>
          <w:jc w:val="center"/>
        </w:trPr>
        <w:tc>
          <w:tcPr>
            <w:tcW w:w="96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Совместная деятельность с социальными партнёрами</w:t>
            </w:r>
          </w:p>
        </w:tc>
      </w:tr>
      <w:tr w:rsidR="002866A2" w:rsidTr="002866A2">
        <w:trPr>
          <w:trHeight w:val="81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Организация экскурсий на предприятия социальных партнёров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По отдельном плану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2866A2" w:rsidTr="002866A2">
        <w:trPr>
          <w:trHeight w:val="987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Совместное празднование профессиональных праздников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 В канун праздника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2866A2" w:rsidTr="002866A2">
        <w:trPr>
          <w:trHeight w:val="93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 xml:space="preserve">Составление списков профессий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В течение года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Зам.директора по УР</w:t>
            </w:r>
          </w:p>
        </w:tc>
      </w:tr>
      <w:tr w:rsidR="002866A2" w:rsidTr="002866A2">
        <w:trPr>
          <w:trHeight w:val="1177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Организация встреч с представителями МВД, ГИБДД, внеклассные мероприятия с участием учреждений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В течение года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2866A2" w:rsidTr="002866A2">
        <w:trPr>
          <w:trHeight w:val="1177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Участие в днях открытых дверей ВУЗов, СУЗов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6A2" w:rsidRDefault="002866A2">
            <w:pPr>
              <w:snapToGrid w:val="0"/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2" w:rsidRDefault="002866A2">
            <w:pPr>
              <w:snapToGrid w:val="0"/>
            </w:pPr>
          </w:p>
        </w:tc>
      </w:tr>
    </w:tbl>
    <w:p w:rsidR="002866A2" w:rsidRDefault="002866A2" w:rsidP="002866A2"/>
    <w:p w:rsidR="002866A2" w:rsidRDefault="002866A2" w:rsidP="002866A2">
      <w:pPr>
        <w:jc w:val="center"/>
        <w:rPr>
          <w:sz w:val="28"/>
          <w:szCs w:val="28"/>
        </w:rPr>
      </w:pPr>
    </w:p>
    <w:p w:rsidR="002866A2" w:rsidRDefault="002866A2" w:rsidP="002866A2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Специалисты, занимающиеся вопросами профессиональной ориентации</w:t>
      </w:r>
    </w:p>
    <w:tbl>
      <w:tblPr>
        <w:tblW w:w="0" w:type="auto"/>
        <w:tblInd w:w="-774" w:type="dxa"/>
        <w:tblLayout w:type="fixed"/>
        <w:tblLook w:val="04A0"/>
      </w:tblPr>
      <w:tblGrid>
        <w:gridCol w:w="425"/>
        <w:gridCol w:w="1796"/>
        <w:gridCol w:w="8191"/>
      </w:tblGrid>
      <w:tr w:rsidR="002866A2" w:rsidTr="002866A2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  <w:rPr>
                <w:caps/>
              </w:rPr>
            </w:pPr>
            <w:r>
              <w:t xml:space="preserve">№ </w:t>
            </w:r>
            <w:r>
              <w:rPr>
                <w:caps/>
              </w:rPr>
              <w:t>п/</w:t>
            </w:r>
            <w:r>
              <w:rPr>
                <w:caps/>
              </w:rPr>
              <w:lastRenderedPageBreak/>
              <w:t>п</w:t>
            </w:r>
          </w:p>
        </w:tc>
        <w:tc>
          <w:tcPr>
            <w:tcW w:w="1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8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Направление профориентационной деятельности</w:t>
            </w: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lastRenderedPageBreak/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  <w:rPr>
                <w:bCs/>
              </w:rPr>
            </w:pPr>
            <w:r>
              <w:rPr>
                <w:bCs/>
              </w:rPr>
              <w:t>Классный руководитель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- организует индивидуальные и групповые профориентационные беседы, диспуты, конференции;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ведет психолого-педагогические наблюдения склонностей учащихся;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организует посещение учащимися дней открытых дверей в вузах и средних профессиональных учебных заведениях;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организует тематические и комплексные экскурсии учащихся на предприятия;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оказывает помощь школьному психологу в проведении анкетирования, учащихся и их родителей по проблеме самоопределения;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проводит родительские собрания по проблеме формирования готовности учащихся к профильному и профессиональному самоопределению;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организует встречи учащихся с выпускниками школы – студентами вузов, средних профессиональных учебных заведени</w:t>
            </w: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2.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Учителя-предметники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обеспечивают профориентационную направленность уроков, формируют у учащихся общетрудовые, профессионально важные навыки;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способствуют формированию у школьников адекватной самооценки;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 -проводят наблюдения по выявлению склонностей и способностей учащихся;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адаптируют учебные программы в зависимости от профиля класса, особенностей учащихся.</w:t>
            </w: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3.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right="60"/>
              <w:jc w:val="both"/>
            </w:pPr>
            <w:r>
              <w:t xml:space="preserve">Библиотекарь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 xml:space="preserve">- регулярно устраивает выставки литературы о профессиях по сферам и отраслям (машиностроение, транспорт, строительство, в мире искусства и </w:t>
            </w:r>
            <w:r>
              <w:lastRenderedPageBreak/>
              <w:t>т.д.).</w:t>
            </w: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lastRenderedPageBreak/>
              <w:t>4.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Классный руководитель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осуществляет консультации учащихся по социальным вопросам;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5.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</w:pPr>
            <w:r>
              <w:t>Классный руководитель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</w:pPr>
            <w:r>
              <w:t>- проводит психолого-педагогическое консультирование;</w:t>
            </w:r>
          </w:p>
          <w:p w:rsidR="002866A2" w:rsidRDefault="002866A2">
            <w:r>
              <w:t>- изучает профессиональный интерес и склонностей учащихся;</w:t>
            </w:r>
          </w:p>
          <w:p w:rsidR="002866A2" w:rsidRDefault="002866A2">
            <w: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2866A2" w:rsidRDefault="002866A2">
            <w:r>
              <w:t>- проведение тренинговых занятий по профориентации учащихся;</w:t>
            </w:r>
          </w:p>
          <w:p w:rsidR="002866A2" w:rsidRDefault="002866A2">
            <w:r>
              <w:t>- осуществляет психологические консультации с учётом возрастных особенностей учащихся;</w:t>
            </w:r>
          </w:p>
          <w:p w:rsidR="002866A2" w:rsidRDefault="002866A2">
            <w:r>
              <w:t>- способствует формированию у школьников адекватной самооценки;</w:t>
            </w:r>
          </w:p>
          <w:p w:rsidR="002866A2" w:rsidRDefault="002866A2">
            <w: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2866A2" w:rsidTr="002866A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6.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Мед.работник.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проводит с учащимися беседы о взаимосвязи успешности профессиональной карьеры и здоровья человека;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организует консультации по проблеме влияния состояния здоровья на профессиональную карьеру;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2866A2" w:rsidTr="002866A2">
        <w:trPr>
          <w:trHeight w:val="1325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7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>Зам.директора по ВР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Специалист ЦЗН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2866A2" w:rsidRDefault="002866A2">
            <w:pPr>
              <w:snapToGrid w:val="0"/>
              <w:spacing w:before="192" w:after="192"/>
              <w:ind w:left="60" w:right="60"/>
              <w:jc w:val="both"/>
            </w:pPr>
            <w:r>
              <w:t xml:space="preserve">- проводят организованное  знакомство  учащихся  8-9  классов  с  местными  образовательными  учреждениями  и  предприятиями  города через экскурсии; 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организует индивидуальные и групповые профориентационные беседы с учащимися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проводит  консультирование с родителями;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проводит анкеты по изучению  профессионального  интереса и склонностей учащихся;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проводят организованное  знакомство  учащихся  8-9  классов  с  местными  образовательными  учреждениями  и  предприятиями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>- проводит уроки занятости, уроки труда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  <w:r>
              <w:t xml:space="preserve">-оказывает методическую помощь зам.директора по ВР, кл.руководителям </w:t>
            </w:r>
            <w:r>
              <w:lastRenderedPageBreak/>
              <w:t>по профориентацииучащихся</w:t>
            </w:r>
          </w:p>
          <w:p w:rsidR="002866A2" w:rsidRDefault="002866A2">
            <w:pPr>
              <w:spacing w:before="192" w:after="192"/>
              <w:ind w:left="60" w:right="60"/>
              <w:jc w:val="both"/>
            </w:pPr>
          </w:p>
        </w:tc>
      </w:tr>
    </w:tbl>
    <w:p w:rsidR="000E33D3" w:rsidRDefault="000E33D3"/>
    <w:p w:rsidR="00A31CFE" w:rsidRDefault="00A31CFE"/>
    <w:p w:rsidR="00A31CFE" w:rsidRDefault="00A31CFE"/>
    <w:sectPr w:rsidR="00A31CFE" w:rsidSect="000E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</w:footnotePr>
  <w:compat/>
  <w:rsids>
    <w:rsidRoot w:val="002866A2"/>
    <w:rsid w:val="000E33D3"/>
    <w:rsid w:val="001A4A2C"/>
    <w:rsid w:val="00257FD8"/>
    <w:rsid w:val="002866A2"/>
    <w:rsid w:val="00465599"/>
    <w:rsid w:val="008567CC"/>
    <w:rsid w:val="008705D6"/>
    <w:rsid w:val="009A156D"/>
    <w:rsid w:val="00A31CFE"/>
    <w:rsid w:val="00E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66A2"/>
    <w:pPr>
      <w:spacing w:after="120"/>
    </w:pPr>
  </w:style>
  <w:style w:type="character" w:customStyle="1" w:styleId="a4">
    <w:name w:val="Основной текст Знак"/>
    <w:basedOn w:val="a0"/>
    <w:link w:val="a3"/>
    <w:rsid w:val="00286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2866A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qFormat/>
    <w:rsid w:val="002866A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7">
    <w:name w:val="Emphasis"/>
    <w:basedOn w:val="a0"/>
    <w:qFormat/>
    <w:rsid w:val="002866A2"/>
    <w:rPr>
      <w:i/>
      <w:iCs/>
    </w:rPr>
  </w:style>
  <w:style w:type="character" w:styleId="a8">
    <w:name w:val="Strong"/>
    <w:basedOn w:val="a0"/>
    <w:qFormat/>
    <w:rsid w:val="0028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3843</Words>
  <Characters>21907</Characters>
  <Application>Microsoft Office Word</Application>
  <DocSecurity>0</DocSecurity>
  <Lines>182</Lines>
  <Paragraphs>51</Paragraphs>
  <ScaleCrop>false</ScaleCrop>
  <Company/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Елена</cp:lastModifiedBy>
  <cp:revision>2</cp:revision>
  <dcterms:created xsi:type="dcterms:W3CDTF">2016-11-18T14:24:00Z</dcterms:created>
  <dcterms:modified xsi:type="dcterms:W3CDTF">2016-11-18T14:24:00Z</dcterms:modified>
</cp:coreProperties>
</file>