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17"/>
        </w:rPr>
      </w:pPr>
      <w:r>
        <w:rPr>
          <w:rFonts w:ascii="Tahoma" w:eastAsia="Times New Roman" w:hAnsi="Tahoma" w:cs="Tahoma"/>
          <w:b/>
          <w:color w:val="333333"/>
          <w:sz w:val="28"/>
          <w:szCs w:val="17"/>
        </w:rPr>
        <w:t xml:space="preserve">Инструкция по охране труда   </w:t>
      </w:r>
      <w:r w:rsidRPr="00437E1B">
        <w:rPr>
          <w:rFonts w:ascii="Tahoma" w:eastAsia="Times New Roman" w:hAnsi="Tahoma" w:cs="Tahoma"/>
          <w:b/>
          <w:color w:val="333333"/>
          <w:sz w:val="28"/>
          <w:szCs w:val="17"/>
        </w:rPr>
        <w:t>для библиотекаря </w:t>
      </w:r>
      <w:r w:rsidRPr="00437E1B">
        <w:rPr>
          <w:rFonts w:ascii="Tahoma" w:eastAsia="Times New Roman" w:hAnsi="Tahoma" w:cs="Tahoma"/>
          <w:b/>
          <w:color w:val="333333"/>
          <w:sz w:val="28"/>
          <w:szCs w:val="17"/>
        </w:rPr>
        <w:br/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</w:r>
      <w:r w:rsidRPr="00437E1B">
        <w:rPr>
          <w:rFonts w:ascii="Tahoma" w:eastAsia="Times New Roman" w:hAnsi="Tahoma" w:cs="Tahoma"/>
          <w:b/>
          <w:color w:val="333333"/>
          <w:sz w:val="28"/>
          <w:szCs w:val="17"/>
        </w:rPr>
        <w:t>I. Общие требования безопасности</w:t>
      </w: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  <w:r w:rsidRPr="00437E1B">
        <w:rPr>
          <w:rFonts w:ascii="Tahoma" w:eastAsia="Times New Roman" w:hAnsi="Tahoma" w:cs="Tahoma"/>
          <w:color w:val="333333"/>
          <w:sz w:val="28"/>
          <w:szCs w:val="17"/>
        </w:rPr>
        <w:t>1. К работе допускаются лица обоего пола</w:t>
      </w:r>
      <w:proofErr w:type="gram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t xml:space="preserve"> ,</w:t>
      </w:r>
      <w:proofErr w:type="gram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 xml:space="preserve"> достигшие 18 лет, имеющие соответствующее образование и прошедшие медицинский осмотр.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2. Библиотекарь должен : </w:t>
      </w:r>
      <w:proofErr w:type="gram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</w:t>
      </w:r>
      <w:proofErr w:type="gram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>знать свои должностные обязанности и инструкции по ОТ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-пройти вводный инструктаж и инструктаж на рабочем месте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-руководствоваться в своей работе правилами внутреннего распорядка и Положением о школьной библиотеке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-режим труда и отдыха определяется графиком его работы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 xml:space="preserve">3. </w:t>
      </w:r>
      <w:proofErr w:type="spell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t>Травмоопасность</w:t>
      </w:r>
      <w:proofErr w:type="spell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 xml:space="preserve"> в библиотеке : </w:t>
      </w:r>
      <w:proofErr w:type="gram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</w:t>
      </w:r>
      <w:proofErr w:type="gram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>при включении электроосвещения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-при включении теле и видеоаппаратуры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-при включении технических средств обучения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-при нарушении правил личной безопасности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4. О случаях травматизма сообщать администрации школы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5. Соблюдать технику безопасности труда в библиотеке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6. Использовать в библиотеке и книгохранилище электролампы закрытого типа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7. Не передвигать самостоятельно книжные стеллажи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 xml:space="preserve">8. Библиотекарь относится к не электротехническому персоналу, имеет 1 квалификационную группу допуска по </w:t>
      </w:r>
      <w:proofErr w:type="spell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t>электробезопасности</w:t>
      </w:r>
      <w:proofErr w:type="spell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>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 xml:space="preserve">9. Не заниматься ремонтом </w:t>
      </w:r>
      <w:proofErr w:type="spell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t>электроустановочных</w:t>
      </w:r>
      <w:proofErr w:type="spell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 xml:space="preserve"> изделий, электроприборов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10. Не допускать нахождения учащихся и посторонних лиц в книгохранилище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11. Нести ответственность (административную, материальную, уголовную</w:t>
      </w:r>
      <w:proofErr w:type="gram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t xml:space="preserve"> )</w:t>
      </w:r>
      <w:proofErr w:type="gram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 xml:space="preserve"> за нарушение требований инструкций по охране труда. </w:t>
      </w: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17"/>
        </w:rPr>
      </w:pPr>
      <w:r w:rsidRPr="00437E1B">
        <w:rPr>
          <w:rFonts w:ascii="Tahoma" w:eastAsia="Times New Roman" w:hAnsi="Tahoma" w:cs="Tahoma"/>
          <w:b/>
          <w:color w:val="333333"/>
          <w:sz w:val="28"/>
          <w:szCs w:val="17"/>
        </w:rPr>
        <w:t>II. Требования безопасности перед началом работы </w:t>
      </w: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  <w:r w:rsidRPr="00437E1B">
        <w:rPr>
          <w:rFonts w:ascii="Tahoma" w:eastAsia="Times New Roman" w:hAnsi="Tahoma" w:cs="Tahoma"/>
          <w:color w:val="333333"/>
          <w:sz w:val="28"/>
          <w:szCs w:val="17"/>
        </w:rPr>
        <w:t>-проверить исправность электроосвещения </w:t>
      </w:r>
      <w:proofErr w:type="gram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</w:t>
      </w:r>
      <w:proofErr w:type="gram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>проветрить помещение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-проверить безопасность рабочих мест в читальном зале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-проверить безопасность оборудования (устойчивость книжных стеллажей)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-проверить санитарно-гигиеническое состояние помещение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-протереть влажной тканью книги на стеллажах </w:t>
      </w: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17"/>
        </w:rPr>
      </w:pPr>
      <w:r w:rsidRPr="00437E1B">
        <w:rPr>
          <w:rFonts w:ascii="Tahoma" w:eastAsia="Times New Roman" w:hAnsi="Tahoma" w:cs="Tahoma"/>
          <w:b/>
          <w:color w:val="333333"/>
          <w:sz w:val="28"/>
          <w:szCs w:val="17"/>
        </w:rPr>
        <w:lastRenderedPageBreak/>
        <w:t>III. Требования безопасности во время работы </w:t>
      </w: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  <w:r w:rsidRPr="00437E1B">
        <w:rPr>
          <w:rFonts w:ascii="Tahoma" w:eastAsia="Times New Roman" w:hAnsi="Tahoma" w:cs="Tahoma"/>
          <w:color w:val="333333"/>
          <w:sz w:val="28"/>
          <w:szCs w:val="17"/>
        </w:rPr>
        <w:t>-работать в спецодежде ( рабочий халат ) </w:t>
      </w:r>
      <w:proofErr w:type="gram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</w:t>
      </w:r>
      <w:proofErr w:type="gram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>следить за соблюдением порядка и дисциплины в библиотеке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-соблюдать ТБ при включении видео-телеаппаратуры и ТСО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-не допускать учащихся к их включению в электросеть и переноске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-не привлекать учащихся к самостоятельному поиску литературы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-не оставлять помещение библиотеки и книгохранилища без присмотра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-не допускать загромождения проходов между стеллажами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-при ремонте книг проводить инструктаж учащихся по ТБ ( работа с колющими, режущими инструментами, клеем ) </w:t>
      </w:r>
      <w:proofErr w:type="gram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</w:t>
      </w:r>
      <w:proofErr w:type="gram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>следить за соблюдением санитарно-гигиенических требований </w:t>
      </w: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17"/>
        </w:rPr>
      </w:pPr>
      <w:r w:rsidRPr="00437E1B">
        <w:rPr>
          <w:rFonts w:ascii="Tahoma" w:eastAsia="Times New Roman" w:hAnsi="Tahoma" w:cs="Tahoma"/>
          <w:b/>
          <w:color w:val="333333"/>
          <w:sz w:val="28"/>
          <w:szCs w:val="17"/>
        </w:rPr>
        <w:t>IV. Требования безопасности в аварийных ситуациях </w:t>
      </w: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  <w:r w:rsidRPr="00437E1B">
        <w:rPr>
          <w:rFonts w:ascii="Tahoma" w:eastAsia="Times New Roman" w:hAnsi="Tahoma" w:cs="Tahoma"/>
          <w:color w:val="333333"/>
          <w:sz w:val="28"/>
          <w:szCs w:val="17"/>
        </w:rPr>
        <w:t>-при возникновении аварийных ситуаций принять меры к эвакуации детей </w:t>
      </w:r>
      <w:proofErr w:type="gram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</w:t>
      </w:r>
      <w:proofErr w:type="gram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>сообщить о происшедшем администрации школы, известить службу 01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-принять меры к спасению имущества и оборудования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-в случае травматизма ,оказать первую помощь пострадавшим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-при внезапном заболевании учащегося вызвать медработника, сообщить родителям </w:t>
      </w: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333333"/>
          <w:sz w:val="28"/>
          <w:szCs w:val="17"/>
        </w:rPr>
      </w:pPr>
      <w:r w:rsidRPr="00437E1B">
        <w:rPr>
          <w:rFonts w:ascii="Tahoma" w:eastAsia="Times New Roman" w:hAnsi="Tahoma" w:cs="Tahoma"/>
          <w:b/>
          <w:color w:val="333333"/>
          <w:sz w:val="28"/>
          <w:szCs w:val="17"/>
        </w:rPr>
        <w:t>V. Требования безопасности по окончании работы </w:t>
      </w: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</w:p>
    <w:p w:rsidR="00437E1B" w:rsidRPr="00437E1B" w:rsidRDefault="00437E1B" w:rsidP="00437E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8"/>
          <w:szCs w:val="17"/>
        </w:rPr>
      </w:pPr>
      <w:r w:rsidRPr="00437E1B">
        <w:rPr>
          <w:rFonts w:ascii="Tahoma" w:eastAsia="Times New Roman" w:hAnsi="Tahoma" w:cs="Tahoma"/>
          <w:color w:val="333333"/>
          <w:sz w:val="28"/>
          <w:szCs w:val="17"/>
        </w:rPr>
        <w:t>-отключить из сети аппаратуру ТСО, видео и телеаппаратуру </w:t>
      </w:r>
      <w:proofErr w:type="gramStart"/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</w:t>
      </w:r>
      <w:proofErr w:type="gramEnd"/>
      <w:r w:rsidRPr="00437E1B">
        <w:rPr>
          <w:rFonts w:ascii="Tahoma" w:eastAsia="Times New Roman" w:hAnsi="Tahoma" w:cs="Tahoma"/>
          <w:color w:val="333333"/>
          <w:sz w:val="28"/>
          <w:szCs w:val="17"/>
        </w:rPr>
        <w:t>проверить санитарное состояние рабочих мест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-проветрить помещение библиотеки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-убрать сданные учащимися книги на стеллажи и книгохранилище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-проверить влажную уборку библиотеки и хранилища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-выключить электроосвещение, закрыть библиотеку на ключ </w:t>
      </w:r>
      <w:r w:rsidRPr="00437E1B">
        <w:rPr>
          <w:rFonts w:ascii="Tahoma" w:eastAsia="Times New Roman" w:hAnsi="Tahoma" w:cs="Tahoma"/>
          <w:color w:val="333333"/>
          <w:sz w:val="28"/>
          <w:szCs w:val="17"/>
        </w:rPr>
        <w:br/>
        <w:t>-о всех недостатках, обнаруженных во время работы, сообщить администрации. </w:t>
      </w:r>
    </w:p>
    <w:p w:rsidR="00000000" w:rsidRPr="00437E1B" w:rsidRDefault="00437E1B" w:rsidP="00437E1B">
      <w:pPr>
        <w:rPr>
          <w:sz w:val="40"/>
        </w:rPr>
      </w:pPr>
    </w:p>
    <w:sectPr w:rsidR="00000000" w:rsidRPr="0043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37E1B"/>
    <w:rsid w:val="0043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>Bukmop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2017-11-21T17:16:00Z</dcterms:created>
  <dcterms:modified xsi:type="dcterms:W3CDTF">2017-11-21T17:17:00Z</dcterms:modified>
</cp:coreProperties>
</file>